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1E" w:rsidRPr="00F03ED8" w:rsidRDefault="00CD382D" w:rsidP="009D11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ED8">
        <w:rPr>
          <w:rFonts w:ascii="Times New Roman" w:hAnsi="Times New Roman" w:cs="Times New Roman"/>
          <w:b/>
          <w:sz w:val="28"/>
          <w:szCs w:val="28"/>
        </w:rPr>
        <w:t xml:space="preserve">Концепция </w:t>
      </w:r>
      <w:proofErr w:type="spellStart"/>
      <w:r w:rsidRPr="00F03ED8">
        <w:rPr>
          <w:rFonts w:ascii="Times New Roman" w:hAnsi="Times New Roman" w:cs="Times New Roman"/>
          <w:b/>
          <w:sz w:val="28"/>
          <w:szCs w:val="28"/>
        </w:rPr>
        <w:t>ноосферного</w:t>
      </w:r>
      <w:proofErr w:type="spellEnd"/>
      <w:r w:rsidRPr="00F03ED8">
        <w:rPr>
          <w:rFonts w:ascii="Times New Roman" w:hAnsi="Times New Roman" w:cs="Times New Roman"/>
          <w:b/>
          <w:sz w:val="28"/>
          <w:szCs w:val="28"/>
        </w:rPr>
        <w:t xml:space="preserve"> развития Республики </w:t>
      </w:r>
      <w:proofErr w:type="gramStart"/>
      <w:r w:rsidRPr="00F03ED8">
        <w:rPr>
          <w:rFonts w:ascii="Times New Roman" w:hAnsi="Times New Roman" w:cs="Times New Roman"/>
          <w:b/>
          <w:sz w:val="28"/>
          <w:szCs w:val="28"/>
        </w:rPr>
        <w:t xml:space="preserve">Алтай </w:t>
      </w:r>
      <w:r w:rsidR="00824337" w:rsidRPr="00F03E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ED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03ED8">
        <w:rPr>
          <w:rFonts w:ascii="Times New Roman" w:hAnsi="Times New Roman" w:cs="Times New Roman"/>
          <w:b/>
          <w:sz w:val="28"/>
          <w:szCs w:val="28"/>
        </w:rPr>
        <w:t xml:space="preserve"> системе </w:t>
      </w:r>
      <w:r w:rsidR="00AF53D3">
        <w:rPr>
          <w:rFonts w:ascii="Times New Roman" w:hAnsi="Times New Roman" w:cs="Times New Roman"/>
          <w:b/>
          <w:sz w:val="28"/>
          <w:szCs w:val="28"/>
        </w:rPr>
        <w:t>с</w:t>
      </w:r>
      <w:r w:rsidRPr="00F03ED8">
        <w:rPr>
          <w:rFonts w:ascii="Times New Roman" w:hAnsi="Times New Roman" w:cs="Times New Roman"/>
          <w:b/>
          <w:sz w:val="28"/>
          <w:szCs w:val="28"/>
        </w:rPr>
        <w:t xml:space="preserve">тратегического планирования Российской </w:t>
      </w:r>
      <w:r w:rsidR="002C0A6B" w:rsidRPr="00F03ED8">
        <w:rPr>
          <w:rFonts w:ascii="Times New Roman" w:hAnsi="Times New Roman" w:cs="Times New Roman"/>
          <w:b/>
          <w:sz w:val="28"/>
          <w:szCs w:val="28"/>
        </w:rPr>
        <w:t>Ф</w:t>
      </w:r>
      <w:r w:rsidRPr="00F03ED8">
        <w:rPr>
          <w:rFonts w:ascii="Times New Roman" w:hAnsi="Times New Roman" w:cs="Times New Roman"/>
          <w:b/>
          <w:sz w:val="28"/>
          <w:szCs w:val="28"/>
        </w:rPr>
        <w:t>едерации</w:t>
      </w:r>
    </w:p>
    <w:p w:rsidR="00CF334B" w:rsidRDefault="00CF334B" w:rsidP="00887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359" w:rsidRPr="007C3359" w:rsidRDefault="007C3359" w:rsidP="007C3359">
      <w:pPr>
        <w:spacing w:after="0" w:line="312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№2</w:t>
      </w:r>
    </w:p>
    <w:p w:rsidR="00CD382D" w:rsidRPr="00532248" w:rsidRDefault="007C3359" w:rsidP="00E9761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7C3359">
        <w:rPr>
          <w:rFonts w:ascii="Times New Roman" w:hAnsi="Times New Roman" w:cs="Times New Roman"/>
          <w:sz w:val="28"/>
          <w:szCs w:val="28"/>
        </w:rPr>
        <w:t xml:space="preserve">В своём выступлении </w:t>
      </w:r>
      <w:r>
        <w:rPr>
          <w:rFonts w:ascii="Times New Roman" w:hAnsi="Times New Roman" w:cs="Times New Roman"/>
          <w:sz w:val="28"/>
          <w:szCs w:val="20"/>
        </w:rPr>
        <w:t>о</w:t>
      </w:r>
      <w:r w:rsidR="00E97616" w:rsidRPr="00FF7809">
        <w:rPr>
          <w:rFonts w:ascii="Times New Roman" w:hAnsi="Times New Roman" w:cs="Times New Roman"/>
          <w:sz w:val="28"/>
          <w:szCs w:val="20"/>
        </w:rPr>
        <w:t>становлюсь на двух тезисах</w:t>
      </w:r>
      <w:r w:rsidR="00532248">
        <w:rPr>
          <w:rFonts w:ascii="Times New Roman" w:hAnsi="Times New Roman" w:cs="Times New Roman"/>
          <w:sz w:val="28"/>
          <w:szCs w:val="20"/>
        </w:rPr>
        <w:t xml:space="preserve">. Первый – о методологическом подходе к управлению </w:t>
      </w:r>
      <w:proofErr w:type="spellStart"/>
      <w:r w:rsidR="00532248">
        <w:rPr>
          <w:rFonts w:ascii="Times New Roman" w:hAnsi="Times New Roman" w:cs="Times New Roman"/>
          <w:sz w:val="28"/>
          <w:szCs w:val="20"/>
        </w:rPr>
        <w:t>ноосферным</w:t>
      </w:r>
      <w:proofErr w:type="spellEnd"/>
      <w:r w:rsidR="00532248">
        <w:rPr>
          <w:rFonts w:ascii="Times New Roman" w:hAnsi="Times New Roman" w:cs="Times New Roman"/>
          <w:sz w:val="28"/>
          <w:szCs w:val="20"/>
        </w:rPr>
        <w:t xml:space="preserve"> развитием.</w:t>
      </w:r>
    </w:p>
    <w:p w:rsidR="00CD382D" w:rsidRDefault="00CD382D" w:rsidP="00E9761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Говоря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развитии</w:t>
      </w:r>
      <w:r w:rsidR="003C3B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4051C3">
        <w:rPr>
          <w:rFonts w:ascii="Times New Roman" w:hAnsi="Times New Roman" w:cs="Times New Roman"/>
          <w:sz w:val="28"/>
          <w:szCs w:val="28"/>
        </w:rPr>
        <w:t>комплексно рассматривать все ключевые элементы управлени</w:t>
      </w:r>
      <w:r w:rsidR="00E97616">
        <w:rPr>
          <w:rFonts w:ascii="Times New Roman" w:hAnsi="Times New Roman" w:cs="Times New Roman"/>
          <w:sz w:val="28"/>
          <w:szCs w:val="28"/>
        </w:rPr>
        <w:t xml:space="preserve">я. </w:t>
      </w:r>
      <w:r w:rsidR="00824337">
        <w:rPr>
          <w:rFonts w:ascii="Times New Roman" w:hAnsi="Times New Roman" w:cs="Times New Roman"/>
          <w:sz w:val="28"/>
          <w:szCs w:val="28"/>
        </w:rPr>
        <w:t>В терминологии отечественной научной школы устойчивого развития элементы составляют систему «</w:t>
      </w:r>
      <w:r w:rsidR="00E97616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824337">
        <w:rPr>
          <w:rFonts w:ascii="Times New Roman" w:hAnsi="Times New Roman" w:cs="Times New Roman"/>
          <w:sz w:val="28"/>
          <w:szCs w:val="28"/>
        </w:rPr>
        <w:t>– общество – производство –</w:t>
      </w:r>
      <w:r w:rsidR="00E97616">
        <w:rPr>
          <w:rFonts w:ascii="Times New Roman" w:hAnsi="Times New Roman" w:cs="Times New Roman"/>
          <w:sz w:val="28"/>
          <w:szCs w:val="28"/>
        </w:rPr>
        <w:t xml:space="preserve"> природа</w:t>
      </w:r>
      <w:r w:rsidR="00824337">
        <w:rPr>
          <w:rFonts w:ascii="Times New Roman" w:hAnsi="Times New Roman" w:cs="Times New Roman"/>
          <w:sz w:val="28"/>
          <w:szCs w:val="28"/>
        </w:rPr>
        <w:t>»</w:t>
      </w:r>
      <w:r w:rsidR="00E97616">
        <w:rPr>
          <w:rFonts w:ascii="Times New Roman" w:hAnsi="Times New Roman" w:cs="Times New Roman"/>
          <w:sz w:val="28"/>
          <w:szCs w:val="28"/>
        </w:rPr>
        <w:t>:</w:t>
      </w:r>
      <w:r w:rsidR="00C71396">
        <w:rPr>
          <w:rFonts w:ascii="Times New Roman" w:hAnsi="Times New Roman" w:cs="Times New Roman"/>
          <w:sz w:val="28"/>
          <w:szCs w:val="28"/>
        </w:rPr>
        <w:t xml:space="preserve"> как видно на втором слайде</w:t>
      </w:r>
    </w:p>
    <w:p w:rsidR="00640C44" w:rsidRDefault="00E97616" w:rsidP="00E9761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Человеческая деятельность порождает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идеосферу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0C44">
        <w:rPr>
          <w:rFonts w:ascii="Times New Roman" w:hAnsi="Times New Roman" w:cs="Times New Roman"/>
          <w:sz w:val="28"/>
          <w:szCs w:val="28"/>
        </w:rPr>
        <w:t>сфер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40C44">
        <w:rPr>
          <w:rFonts w:ascii="Times New Roman" w:hAnsi="Times New Roman" w:cs="Times New Roman"/>
          <w:sz w:val="28"/>
          <w:szCs w:val="28"/>
        </w:rPr>
        <w:t xml:space="preserve"> идей, </w:t>
      </w:r>
      <w:r w:rsidR="00FF49E2">
        <w:rPr>
          <w:rFonts w:ascii="Times New Roman" w:hAnsi="Times New Roman" w:cs="Times New Roman"/>
          <w:sz w:val="28"/>
          <w:szCs w:val="28"/>
        </w:rPr>
        <w:t>мысл</w:t>
      </w:r>
      <w:r w:rsidR="00640C44">
        <w:rPr>
          <w:rFonts w:ascii="Times New Roman" w:hAnsi="Times New Roman" w:cs="Times New Roman"/>
          <w:sz w:val="28"/>
          <w:szCs w:val="28"/>
        </w:rPr>
        <w:t>ей</w:t>
      </w:r>
      <w:r w:rsidR="00FF49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привычек и </w:t>
      </w:r>
      <w:r w:rsidR="00FF49E2">
        <w:rPr>
          <w:rFonts w:ascii="Times New Roman" w:hAnsi="Times New Roman" w:cs="Times New Roman"/>
          <w:sz w:val="28"/>
          <w:szCs w:val="28"/>
        </w:rPr>
        <w:t>поведени</w:t>
      </w:r>
      <w:r w:rsidR="00640C44">
        <w:rPr>
          <w:rFonts w:ascii="Times New Roman" w:hAnsi="Times New Roman" w:cs="Times New Roman"/>
          <w:sz w:val="28"/>
          <w:szCs w:val="28"/>
        </w:rPr>
        <w:t>я;</w:t>
      </w:r>
      <w:r w:rsidR="00FF4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C44" w:rsidRDefault="00E97616" w:rsidP="00E9761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1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FF49E2">
        <w:rPr>
          <w:rFonts w:ascii="Times New Roman" w:hAnsi="Times New Roman" w:cs="Times New Roman"/>
          <w:sz w:val="28"/>
          <w:szCs w:val="28"/>
        </w:rPr>
        <w:t>бществ</w:t>
      </w:r>
      <w:r>
        <w:rPr>
          <w:rFonts w:ascii="Times New Roman" w:hAnsi="Times New Roman" w:cs="Times New Roman"/>
          <w:sz w:val="28"/>
          <w:szCs w:val="28"/>
        </w:rPr>
        <w:t>енная деятельность</w:t>
      </w:r>
      <w:r w:rsidR="00FF49E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18893919"/>
      <w:r w:rsidR="00640C44">
        <w:rPr>
          <w:rFonts w:ascii="Times New Roman" w:hAnsi="Times New Roman" w:cs="Times New Roman"/>
          <w:sz w:val="28"/>
          <w:szCs w:val="28"/>
        </w:rPr>
        <w:t>–</w:t>
      </w:r>
      <w:bookmarkEnd w:id="1"/>
      <w:r w:rsidR="00640C44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="00640C44">
        <w:rPr>
          <w:rFonts w:ascii="Times New Roman" w:hAnsi="Times New Roman" w:cs="Times New Roman"/>
          <w:sz w:val="28"/>
          <w:szCs w:val="28"/>
        </w:rPr>
        <w:t>социосфера</w:t>
      </w:r>
      <w:proofErr w:type="spellEnd"/>
      <w:r w:rsidR="00640C44">
        <w:rPr>
          <w:rFonts w:ascii="Times New Roman" w:hAnsi="Times New Roman" w:cs="Times New Roman"/>
          <w:sz w:val="28"/>
          <w:szCs w:val="28"/>
        </w:rPr>
        <w:t>, сфера взаимодействия;</w:t>
      </w:r>
    </w:p>
    <w:p w:rsidR="00E97616" w:rsidRDefault="00E97616" w:rsidP="00E9761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16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="00C71396">
        <w:rPr>
          <w:rFonts w:ascii="Times New Roman" w:hAnsi="Times New Roman" w:cs="Times New Roman"/>
          <w:sz w:val="28"/>
          <w:szCs w:val="28"/>
        </w:rPr>
        <w:t>формирует</w:t>
      </w:r>
      <w:r>
        <w:rPr>
          <w:rFonts w:ascii="Times New Roman" w:hAnsi="Times New Roman" w:cs="Times New Roman"/>
          <w:sz w:val="28"/>
          <w:szCs w:val="28"/>
        </w:rPr>
        <w:t xml:space="preserve"> техносфер</w:t>
      </w:r>
      <w:r w:rsidR="00C7139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1396">
        <w:rPr>
          <w:rFonts w:ascii="Times New Roman" w:hAnsi="Times New Roman" w:cs="Times New Roman"/>
          <w:sz w:val="28"/>
          <w:szCs w:val="28"/>
        </w:rPr>
        <w:t xml:space="preserve">здесь же </w:t>
      </w:r>
      <w:r>
        <w:rPr>
          <w:rFonts w:ascii="Times New Roman" w:hAnsi="Times New Roman" w:cs="Times New Roman"/>
          <w:sz w:val="28"/>
          <w:szCs w:val="28"/>
        </w:rPr>
        <w:t>труд, технологии;</w:t>
      </w:r>
    </w:p>
    <w:p w:rsidR="00D355C2" w:rsidRDefault="00E97616" w:rsidP="00E9761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61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F49E2">
        <w:rPr>
          <w:rFonts w:ascii="Times New Roman" w:hAnsi="Times New Roman" w:cs="Times New Roman"/>
          <w:sz w:val="28"/>
          <w:szCs w:val="28"/>
        </w:rPr>
        <w:t>аконец, природа</w:t>
      </w:r>
      <w:r w:rsidR="00640C44">
        <w:rPr>
          <w:rFonts w:ascii="Times New Roman" w:hAnsi="Times New Roman" w:cs="Times New Roman"/>
          <w:sz w:val="28"/>
          <w:szCs w:val="28"/>
        </w:rPr>
        <w:t xml:space="preserve"> –</w:t>
      </w:r>
      <w:r w:rsidR="00C71396">
        <w:rPr>
          <w:rFonts w:ascii="Times New Roman" w:hAnsi="Times New Roman" w:cs="Times New Roman"/>
          <w:sz w:val="28"/>
          <w:szCs w:val="28"/>
        </w:rPr>
        <w:t xml:space="preserve"> как част</w:t>
      </w:r>
      <w:r w:rsidR="007C3A7F">
        <w:rPr>
          <w:rFonts w:ascii="Times New Roman" w:hAnsi="Times New Roman" w:cs="Times New Roman"/>
          <w:sz w:val="28"/>
          <w:szCs w:val="28"/>
        </w:rPr>
        <w:t>ь</w:t>
      </w:r>
      <w:r w:rsidR="00640C44">
        <w:rPr>
          <w:rFonts w:ascii="Times New Roman" w:hAnsi="Times New Roman" w:cs="Times New Roman"/>
          <w:sz w:val="28"/>
          <w:szCs w:val="28"/>
        </w:rPr>
        <w:t xml:space="preserve"> биосфер</w:t>
      </w:r>
      <w:r w:rsidR="00C71396">
        <w:rPr>
          <w:rFonts w:ascii="Times New Roman" w:hAnsi="Times New Roman" w:cs="Times New Roman"/>
          <w:sz w:val="28"/>
          <w:szCs w:val="28"/>
        </w:rPr>
        <w:t>ы</w:t>
      </w:r>
    </w:p>
    <w:p w:rsidR="00E97616" w:rsidRPr="00D02772" w:rsidRDefault="00C71396" w:rsidP="00E9761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элементы образуют </w:t>
      </w:r>
      <w:r w:rsidR="00E97616">
        <w:rPr>
          <w:rFonts w:ascii="Times New Roman" w:hAnsi="Times New Roman" w:cs="Times New Roman"/>
          <w:sz w:val="28"/>
          <w:szCs w:val="28"/>
        </w:rPr>
        <w:t xml:space="preserve">ноосферу. </w:t>
      </w:r>
      <w:bookmarkEnd w:id="0"/>
      <w:r w:rsidR="00776275">
        <w:rPr>
          <w:rFonts w:ascii="Times New Roman" w:hAnsi="Times New Roman" w:cs="Times New Roman"/>
          <w:sz w:val="28"/>
          <w:szCs w:val="28"/>
        </w:rPr>
        <w:t xml:space="preserve">Для каждого элемента </w:t>
      </w:r>
      <w:r w:rsidR="00E97616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776275">
        <w:rPr>
          <w:rFonts w:ascii="Times New Roman" w:hAnsi="Times New Roman" w:cs="Times New Roman"/>
          <w:sz w:val="28"/>
          <w:szCs w:val="28"/>
        </w:rPr>
        <w:t xml:space="preserve">выделены приоритетные условия, из которых образуются приоритетные направления </w:t>
      </w:r>
      <w:proofErr w:type="spellStart"/>
      <w:r w:rsidR="00776275">
        <w:rPr>
          <w:rFonts w:ascii="Times New Roman" w:hAnsi="Times New Roman" w:cs="Times New Roman"/>
          <w:sz w:val="28"/>
          <w:szCs w:val="28"/>
        </w:rPr>
        <w:t>ноосферного</w:t>
      </w:r>
      <w:proofErr w:type="spellEnd"/>
      <w:r w:rsidR="00776275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E97616">
        <w:rPr>
          <w:rFonts w:ascii="Times New Roman" w:hAnsi="Times New Roman" w:cs="Times New Roman"/>
          <w:sz w:val="28"/>
          <w:szCs w:val="28"/>
        </w:rPr>
        <w:t xml:space="preserve">: особо отметим направления ноосферной культуры, </w:t>
      </w:r>
      <w:proofErr w:type="spellStart"/>
      <w:r w:rsidR="00E97616">
        <w:rPr>
          <w:rFonts w:ascii="Times New Roman" w:hAnsi="Times New Roman" w:cs="Times New Roman"/>
          <w:sz w:val="28"/>
          <w:szCs w:val="28"/>
        </w:rPr>
        <w:t>ноосферного</w:t>
      </w:r>
      <w:proofErr w:type="spellEnd"/>
      <w:r w:rsidR="00E97616">
        <w:rPr>
          <w:rFonts w:ascii="Times New Roman" w:hAnsi="Times New Roman" w:cs="Times New Roman"/>
          <w:sz w:val="28"/>
          <w:szCs w:val="28"/>
        </w:rPr>
        <w:t xml:space="preserve"> образования и науки, ноосферной экономики и экологии. Данные направления, на наш взгляд, должны быть увязаны с национальными интересами и национальными приоритетами, традиционными ценностями, которые определены на федеральном уровне стратегического планирования России. И далее по каждому направлению </w:t>
      </w:r>
      <w:r w:rsidR="00AE0AD0">
        <w:rPr>
          <w:rFonts w:ascii="Times New Roman" w:hAnsi="Times New Roman" w:cs="Times New Roman"/>
          <w:sz w:val="28"/>
          <w:szCs w:val="28"/>
        </w:rPr>
        <w:t xml:space="preserve">выделяются необходимые критерии и показатели, отражающие реальную динамику </w:t>
      </w:r>
      <w:proofErr w:type="spellStart"/>
      <w:r w:rsidR="00AE0AD0">
        <w:rPr>
          <w:rFonts w:ascii="Times New Roman" w:hAnsi="Times New Roman" w:cs="Times New Roman"/>
          <w:sz w:val="28"/>
          <w:szCs w:val="28"/>
        </w:rPr>
        <w:t>ноосферного</w:t>
      </w:r>
      <w:proofErr w:type="spellEnd"/>
      <w:r w:rsidR="00AE0AD0">
        <w:rPr>
          <w:rFonts w:ascii="Times New Roman" w:hAnsi="Times New Roman" w:cs="Times New Roman"/>
          <w:sz w:val="28"/>
          <w:szCs w:val="28"/>
        </w:rPr>
        <w:t xml:space="preserve"> развития. Тем самым мы закономерно выходим на возможность разработки</w:t>
      </w:r>
      <w:r w:rsidR="004D0AAC">
        <w:rPr>
          <w:rFonts w:ascii="Times New Roman" w:hAnsi="Times New Roman" w:cs="Times New Roman"/>
          <w:sz w:val="28"/>
          <w:szCs w:val="28"/>
        </w:rPr>
        <w:t xml:space="preserve"> </w:t>
      </w:r>
      <w:r w:rsidR="004D0AAC" w:rsidRPr="004D0AAC">
        <w:rPr>
          <w:rFonts w:ascii="Times New Roman" w:hAnsi="Times New Roman" w:cs="Times New Roman"/>
          <w:sz w:val="28"/>
          <w:szCs w:val="28"/>
        </w:rPr>
        <w:t xml:space="preserve">концепции </w:t>
      </w:r>
      <w:proofErr w:type="spellStart"/>
      <w:r w:rsidR="004D0AAC" w:rsidRPr="004D0AAC">
        <w:rPr>
          <w:rFonts w:ascii="Times New Roman" w:hAnsi="Times New Roman" w:cs="Times New Roman"/>
          <w:sz w:val="28"/>
          <w:szCs w:val="28"/>
        </w:rPr>
        <w:t>ноосферного</w:t>
      </w:r>
      <w:proofErr w:type="spellEnd"/>
      <w:r w:rsidR="004D0AAC" w:rsidRPr="004D0AAC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4D0AAC">
        <w:rPr>
          <w:rFonts w:ascii="Times New Roman" w:hAnsi="Times New Roman" w:cs="Times New Roman"/>
          <w:sz w:val="28"/>
          <w:szCs w:val="28"/>
        </w:rPr>
        <w:t>как смыслового документ</w:t>
      </w:r>
      <w:r w:rsidR="00DD13F0">
        <w:rPr>
          <w:rFonts w:ascii="Times New Roman" w:hAnsi="Times New Roman" w:cs="Times New Roman"/>
          <w:sz w:val="28"/>
          <w:szCs w:val="28"/>
        </w:rPr>
        <w:t>а</w:t>
      </w:r>
      <w:r w:rsidR="004D0AAC">
        <w:rPr>
          <w:rFonts w:ascii="Times New Roman" w:hAnsi="Times New Roman" w:cs="Times New Roman"/>
          <w:sz w:val="28"/>
          <w:szCs w:val="28"/>
        </w:rPr>
        <w:t>, так и</w:t>
      </w:r>
      <w:r w:rsidR="00DD13F0">
        <w:rPr>
          <w:rFonts w:ascii="Times New Roman" w:hAnsi="Times New Roman" w:cs="Times New Roman"/>
          <w:sz w:val="28"/>
          <w:szCs w:val="28"/>
        </w:rPr>
        <w:t xml:space="preserve"> можем</w:t>
      </w:r>
      <w:r w:rsidR="004D0AAC"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="00DD13F0">
        <w:rPr>
          <w:rFonts w:ascii="Times New Roman" w:hAnsi="Times New Roman" w:cs="Times New Roman"/>
          <w:sz w:val="28"/>
          <w:szCs w:val="28"/>
        </w:rPr>
        <w:t>ать</w:t>
      </w:r>
      <w:r w:rsidR="004D0AAC">
        <w:rPr>
          <w:rFonts w:ascii="Times New Roman" w:hAnsi="Times New Roman" w:cs="Times New Roman"/>
          <w:sz w:val="28"/>
          <w:szCs w:val="28"/>
        </w:rPr>
        <w:t xml:space="preserve"> </w:t>
      </w:r>
      <w:r w:rsidR="00AE0AD0">
        <w:rPr>
          <w:rFonts w:ascii="Times New Roman" w:hAnsi="Times New Roman" w:cs="Times New Roman"/>
          <w:sz w:val="28"/>
          <w:szCs w:val="28"/>
        </w:rPr>
        <w:t xml:space="preserve">индекс </w:t>
      </w:r>
      <w:proofErr w:type="spellStart"/>
      <w:r w:rsidR="00AE0AD0">
        <w:rPr>
          <w:rFonts w:ascii="Times New Roman" w:hAnsi="Times New Roman" w:cs="Times New Roman"/>
          <w:sz w:val="28"/>
          <w:szCs w:val="28"/>
        </w:rPr>
        <w:t>ноосферного</w:t>
      </w:r>
      <w:proofErr w:type="spellEnd"/>
      <w:r w:rsidR="00AE0AD0">
        <w:rPr>
          <w:rFonts w:ascii="Times New Roman" w:hAnsi="Times New Roman" w:cs="Times New Roman"/>
          <w:sz w:val="28"/>
          <w:szCs w:val="28"/>
        </w:rPr>
        <w:t xml:space="preserve"> развития.  </w:t>
      </w:r>
      <w:r w:rsidR="00AE0AD0" w:rsidRPr="00D02772">
        <w:rPr>
          <w:rFonts w:ascii="Times New Roman" w:hAnsi="Times New Roman" w:cs="Times New Roman"/>
          <w:sz w:val="24"/>
          <w:szCs w:val="28"/>
        </w:rPr>
        <w:t>Об этом скажу чуть позже.</w:t>
      </w:r>
    </w:p>
    <w:p w:rsidR="00F03ED8" w:rsidRDefault="0056534E" w:rsidP="00E9761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Алтай имеет задел для того, чтобы стать лидером в процессе формулирования и реализации научно-инновационной, духовно-культурной, эколого-экономической, образовательной повестки устойчивого</w:t>
      </w:r>
      <w:r w:rsidR="00C859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="00C859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532248">
        <w:rPr>
          <w:rFonts w:ascii="Times New Roman" w:hAnsi="Times New Roman" w:cs="Times New Roman"/>
          <w:sz w:val="28"/>
          <w:szCs w:val="28"/>
        </w:rPr>
        <w:t xml:space="preserve"> России и Евразии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46DD3" w:rsidRDefault="0056534E" w:rsidP="00E9761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задел пока скорее идейный, но имеет все шансы через проект создания ИНТЦ и др.</w:t>
      </w:r>
      <w:r w:rsidR="00C85904">
        <w:rPr>
          <w:rFonts w:ascii="Times New Roman" w:hAnsi="Times New Roman" w:cs="Times New Roman"/>
          <w:sz w:val="28"/>
          <w:szCs w:val="28"/>
        </w:rPr>
        <w:t xml:space="preserve"> подобны</w:t>
      </w:r>
      <w:r w:rsidR="00DD13F0">
        <w:rPr>
          <w:rFonts w:ascii="Times New Roman" w:hAnsi="Times New Roman" w:cs="Times New Roman"/>
          <w:sz w:val="28"/>
          <w:szCs w:val="28"/>
        </w:rPr>
        <w:t>х</w:t>
      </w:r>
      <w:r w:rsidR="00C8590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D13F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материализоваться в мощную концентрацию человеческого капитала. </w:t>
      </w:r>
    </w:p>
    <w:p w:rsidR="00532248" w:rsidRPr="00776275" w:rsidRDefault="00532248" w:rsidP="00532248">
      <w:pPr>
        <w:spacing w:after="0" w:line="312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_Hlk118962989"/>
      <w:r w:rsidRPr="00776275">
        <w:rPr>
          <w:rFonts w:ascii="Times New Roman" w:hAnsi="Times New Roman" w:cs="Times New Roman"/>
          <w:i/>
          <w:sz w:val="28"/>
          <w:szCs w:val="28"/>
        </w:rPr>
        <w:t>Слайд №3</w:t>
      </w:r>
    </w:p>
    <w:bookmarkEnd w:id="2"/>
    <w:p w:rsidR="0034480B" w:rsidRDefault="0034480B" w:rsidP="00E9761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480B" w:rsidRPr="0034480B" w:rsidRDefault="0034480B" w:rsidP="0034480B">
      <w:pPr>
        <w:spacing w:after="0" w:line="312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275">
        <w:rPr>
          <w:rFonts w:ascii="Times New Roman" w:hAnsi="Times New Roman" w:cs="Times New Roman"/>
          <w:i/>
          <w:sz w:val="28"/>
          <w:szCs w:val="28"/>
        </w:rPr>
        <w:lastRenderedPageBreak/>
        <w:t>Слайд №3</w:t>
      </w:r>
    </w:p>
    <w:p w:rsidR="00776275" w:rsidRDefault="00346DD3" w:rsidP="00E9761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Копировать стандартные, старые эко-социо-экономические модели – эту путь тяжелый с учетом </w:t>
      </w:r>
      <w:r w:rsidR="00DD13F0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исторически сложившегося экономического потенциала Республики</w:t>
      </w:r>
      <w:r w:rsidR="00DD13F0">
        <w:rPr>
          <w:rFonts w:ascii="Times New Roman" w:hAnsi="Times New Roman" w:cs="Times New Roman"/>
          <w:sz w:val="28"/>
          <w:szCs w:val="28"/>
        </w:rPr>
        <w:t>, так</w:t>
      </w:r>
      <w:r w:rsidR="00776275">
        <w:rPr>
          <w:rFonts w:ascii="Times New Roman" w:hAnsi="Times New Roman" w:cs="Times New Roman"/>
          <w:sz w:val="28"/>
          <w:szCs w:val="28"/>
        </w:rPr>
        <w:t xml:space="preserve"> и </w:t>
      </w:r>
      <w:r w:rsidR="00DD13F0">
        <w:rPr>
          <w:rFonts w:ascii="Times New Roman" w:hAnsi="Times New Roman" w:cs="Times New Roman"/>
          <w:sz w:val="28"/>
          <w:szCs w:val="28"/>
        </w:rPr>
        <w:t xml:space="preserve">сформированного </w:t>
      </w:r>
      <w:r w:rsidR="00776275">
        <w:rPr>
          <w:rFonts w:ascii="Times New Roman" w:hAnsi="Times New Roman" w:cs="Times New Roman"/>
          <w:sz w:val="28"/>
          <w:szCs w:val="28"/>
        </w:rPr>
        <w:t>конкурентн</w:t>
      </w:r>
      <w:r w:rsidR="00DD13F0">
        <w:rPr>
          <w:rFonts w:ascii="Times New Roman" w:hAnsi="Times New Roman" w:cs="Times New Roman"/>
          <w:sz w:val="28"/>
          <w:szCs w:val="28"/>
        </w:rPr>
        <w:t>ого</w:t>
      </w:r>
      <w:r w:rsidR="00776275">
        <w:rPr>
          <w:rFonts w:ascii="Times New Roman" w:hAnsi="Times New Roman" w:cs="Times New Roman"/>
          <w:sz w:val="28"/>
          <w:szCs w:val="28"/>
        </w:rPr>
        <w:t xml:space="preserve"> рын</w:t>
      </w:r>
      <w:r w:rsidR="00DD13F0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76275">
        <w:rPr>
          <w:rFonts w:ascii="Times New Roman" w:hAnsi="Times New Roman" w:cs="Times New Roman"/>
          <w:sz w:val="28"/>
          <w:szCs w:val="28"/>
        </w:rPr>
        <w:t xml:space="preserve">А вот </w:t>
      </w:r>
      <w:r w:rsidR="00776275" w:rsidRPr="00776275">
        <w:rPr>
          <w:rFonts w:ascii="Times New Roman" w:hAnsi="Times New Roman" w:cs="Times New Roman"/>
          <w:b/>
          <w:sz w:val="28"/>
          <w:szCs w:val="28"/>
        </w:rPr>
        <w:t>з</w:t>
      </w:r>
      <w:r w:rsidRPr="00776275">
        <w:rPr>
          <w:rFonts w:ascii="Times New Roman" w:hAnsi="Times New Roman" w:cs="Times New Roman"/>
          <w:b/>
          <w:sz w:val="28"/>
          <w:szCs w:val="28"/>
        </w:rPr>
        <w:t>ахват идейно</w:t>
      </w:r>
      <w:r w:rsidR="00776275" w:rsidRPr="00776275">
        <w:rPr>
          <w:rFonts w:ascii="Times New Roman" w:hAnsi="Times New Roman" w:cs="Times New Roman"/>
          <w:b/>
          <w:sz w:val="28"/>
          <w:szCs w:val="28"/>
        </w:rPr>
        <w:t>го</w:t>
      </w:r>
      <w:r w:rsidRPr="00776275">
        <w:rPr>
          <w:rFonts w:ascii="Times New Roman" w:hAnsi="Times New Roman" w:cs="Times New Roman"/>
          <w:b/>
          <w:sz w:val="28"/>
          <w:szCs w:val="28"/>
        </w:rPr>
        <w:t xml:space="preserve"> пространств</w:t>
      </w:r>
      <w:r w:rsidR="00776275" w:rsidRPr="00776275">
        <w:rPr>
          <w:rFonts w:ascii="Times New Roman" w:hAnsi="Times New Roman" w:cs="Times New Roman"/>
          <w:b/>
          <w:sz w:val="28"/>
          <w:szCs w:val="28"/>
        </w:rPr>
        <w:t xml:space="preserve">а по вопросу </w:t>
      </w:r>
      <w:proofErr w:type="spellStart"/>
      <w:r w:rsidR="00776275" w:rsidRPr="00776275">
        <w:rPr>
          <w:rFonts w:ascii="Times New Roman" w:hAnsi="Times New Roman" w:cs="Times New Roman"/>
          <w:b/>
          <w:sz w:val="28"/>
          <w:szCs w:val="28"/>
        </w:rPr>
        <w:t>ноосферного</w:t>
      </w:r>
      <w:proofErr w:type="spellEnd"/>
      <w:r w:rsidR="00776275" w:rsidRPr="00776275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="00776275">
        <w:rPr>
          <w:rFonts w:ascii="Times New Roman" w:hAnsi="Times New Roman" w:cs="Times New Roman"/>
          <w:sz w:val="28"/>
          <w:szCs w:val="28"/>
        </w:rPr>
        <w:t xml:space="preserve"> в </w:t>
      </w:r>
      <w:r w:rsidR="00577220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776275">
        <w:rPr>
          <w:rFonts w:ascii="Times New Roman" w:hAnsi="Times New Roman" w:cs="Times New Roman"/>
          <w:sz w:val="28"/>
          <w:szCs w:val="28"/>
        </w:rPr>
        <w:t xml:space="preserve">формирующихся правил нового мироустройства – это может стать возможностью встраивания региона в новую повестку и </w:t>
      </w:r>
      <w:r w:rsidR="00577220">
        <w:rPr>
          <w:rFonts w:ascii="Times New Roman" w:hAnsi="Times New Roman" w:cs="Times New Roman"/>
          <w:sz w:val="28"/>
          <w:szCs w:val="28"/>
        </w:rPr>
        <w:t>помочь обеспечить для себя</w:t>
      </w:r>
      <w:r w:rsidR="00776275">
        <w:rPr>
          <w:rFonts w:ascii="Times New Roman" w:hAnsi="Times New Roman" w:cs="Times New Roman"/>
          <w:sz w:val="28"/>
          <w:szCs w:val="28"/>
        </w:rPr>
        <w:t xml:space="preserve"> достойное место. </w:t>
      </w:r>
    </w:p>
    <w:p w:rsidR="00E200A7" w:rsidRDefault="00E200A7" w:rsidP="00E9761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Происходящие трансформационные процессы в мире и России сегодня и то, что потенциально может произойти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 </w:t>
      </w:r>
      <w:r w:rsidRPr="00744AB0">
        <w:rPr>
          <w:rFonts w:ascii="Times New Roman" w:hAnsi="Times New Roman" w:cs="Times New Roman"/>
          <w:b/>
          <w:sz w:val="28"/>
          <w:szCs w:val="28"/>
        </w:rPr>
        <w:t xml:space="preserve">как один из сценариев имеют модель </w:t>
      </w:r>
      <w:proofErr w:type="spellStart"/>
      <w:r w:rsidRPr="00744AB0">
        <w:rPr>
          <w:rFonts w:ascii="Times New Roman" w:hAnsi="Times New Roman" w:cs="Times New Roman"/>
          <w:b/>
          <w:sz w:val="28"/>
          <w:szCs w:val="28"/>
        </w:rPr>
        <w:t>ноосферного</w:t>
      </w:r>
      <w:proofErr w:type="spellEnd"/>
      <w:r w:rsidRPr="00744AB0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r w:rsidR="00D02772">
        <w:rPr>
          <w:rFonts w:ascii="Times New Roman" w:hAnsi="Times New Roman" w:cs="Times New Roman"/>
          <w:b/>
          <w:sz w:val="28"/>
          <w:szCs w:val="28"/>
        </w:rPr>
        <w:t xml:space="preserve"> человечества</w:t>
      </w:r>
      <w:r w:rsidR="007762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1396" w:rsidRPr="00C71396" w:rsidRDefault="00C71396" w:rsidP="00E9761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0"/>
          <w:szCs w:val="28"/>
        </w:rPr>
      </w:pPr>
      <w:r w:rsidRPr="00C71396">
        <w:rPr>
          <w:rFonts w:ascii="Times New Roman" w:hAnsi="Times New Roman" w:cs="Times New Roman"/>
          <w:sz w:val="20"/>
          <w:szCs w:val="28"/>
        </w:rPr>
        <w:t>Если ранее простой социально-экономический рост обеспечивался за счет привлекаемых ресурсов извне, то развитие обеспечивается уже за счет повышения эффективности использования имеющихся ресурсов.</w:t>
      </w:r>
    </w:p>
    <w:p w:rsidR="007C3359" w:rsidRPr="0034480B" w:rsidRDefault="007C3359" w:rsidP="00E9761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80B">
        <w:rPr>
          <w:rFonts w:ascii="Times New Roman" w:hAnsi="Times New Roman" w:cs="Times New Roman"/>
          <w:sz w:val="28"/>
          <w:szCs w:val="28"/>
        </w:rPr>
        <w:t xml:space="preserve">Устойчивое, сбалансированное </w:t>
      </w:r>
      <w:proofErr w:type="spellStart"/>
      <w:r w:rsidRPr="0034480B">
        <w:rPr>
          <w:rFonts w:ascii="Times New Roman" w:hAnsi="Times New Roman" w:cs="Times New Roman"/>
          <w:sz w:val="28"/>
          <w:szCs w:val="28"/>
        </w:rPr>
        <w:t>ноосферное</w:t>
      </w:r>
      <w:proofErr w:type="spellEnd"/>
      <w:r w:rsidRPr="0034480B">
        <w:rPr>
          <w:rFonts w:ascii="Times New Roman" w:hAnsi="Times New Roman" w:cs="Times New Roman"/>
          <w:sz w:val="28"/>
          <w:szCs w:val="28"/>
        </w:rPr>
        <w:t xml:space="preserve"> развитие обеспечивается за счет применения идей: а именно (1) открытия новых и более эффективных источников мощности, что ведет к уменьшению эксплуатации человека и биосферы, (2) роста КПД технологий, (3) повышения качества управления.   </w:t>
      </w:r>
    </w:p>
    <w:p w:rsidR="00577220" w:rsidRPr="00577220" w:rsidRDefault="00577220" w:rsidP="00577220">
      <w:pPr>
        <w:spacing w:after="0" w:line="312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3" w:name="_Hlk118967078"/>
      <w:r w:rsidRPr="00776275">
        <w:rPr>
          <w:rFonts w:ascii="Times New Roman" w:hAnsi="Times New Roman" w:cs="Times New Roman"/>
          <w:i/>
          <w:sz w:val="28"/>
          <w:szCs w:val="28"/>
        </w:rPr>
        <w:t>Слайд №</w:t>
      </w:r>
      <w:r>
        <w:rPr>
          <w:rFonts w:ascii="Times New Roman" w:hAnsi="Times New Roman" w:cs="Times New Roman"/>
          <w:i/>
          <w:sz w:val="28"/>
          <w:szCs w:val="28"/>
        </w:rPr>
        <w:t>4</w:t>
      </w:r>
    </w:p>
    <w:bookmarkEnd w:id="3"/>
    <w:p w:rsidR="007C3359" w:rsidRDefault="00776275" w:rsidP="00E9761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можно привести один из принципов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развития, сформулированный </w:t>
      </w:r>
      <w:r w:rsidR="0090132A">
        <w:rPr>
          <w:rFonts w:ascii="Times New Roman" w:hAnsi="Times New Roman" w:cs="Times New Roman"/>
          <w:sz w:val="28"/>
          <w:szCs w:val="28"/>
        </w:rPr>
        <w:t xml:space="preserve">отечественным </w:t>
      </w:r>
      <w:r>
        <w:rPr>
          <w:rFonts w:ascii="Times New Roman" w:hAnsi="Times New Roman" w:cs="Times New Roman"/>
          <w:sz w:val="28"/>
          <w:szCs w:val="28"/>
        </w:rPr>
        <w:t>ученым</w:t>
      </w:r>
      <w:r w:rsidR="00577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7220">
        <w:rPr>
          <w:rFonts w:ascii="Times New Roman" w:hAnsi="Times New Roman" w:cs="Times New Roman"/>
          <w:sz w:val="28"/>
          <w:szCs w:val="28"/>
        </w:rPr>
        <w:t>Побиском</w:t>
      </w:r>
      <w:proofErr w:type="spellEnd"/>
      <w:r w:rsidR="00577220">
        <w:rPr>
          <w:rFonts w:ascii="Times New Roman" w:hAnsi="Times New Roman" w:cs="Times New Roman"/>
          <w:sz w:val="28"/>
          <w:szCs w:val="28"/>
        </w:rPr>
        <w:t xml:space="preserve"> Кузнецовым</w:t>
      </w:r>
      <w:r w:rsidR="0090132A">
        <w:rPr>
          <w:rFonts w:ascii="Times New Roman" w:hAnsi="Times New Roman" w:cs="Times New Roman"/>
          <w:sz w:val="28"/>
          <w:szCs w:val="28"/>
        </w:rPr>
        <w:t xml:space="preserve">, </w:t>
      </w:r>
      <w:r w:rsidRPr="00C71396">
        <w:rPr>
          <w:rFonts w:ascii="Times New Roman" w:hAnsi="Times New Roman" w:cs="Times New Roman"/>
          <w:szCs w:val="28"/>
        </w:rPr>
        <w:t>автор</w:t>
      </w:r>
      <w:r w:rsidR="0090132A" w:rsidRPr="00C71396">
        <w:rPr>
          <w:rFonts w:ascii="Times New Roman" w:hAnsi="Times New Roman" w:cs="Times New Roman"/>
          <w:szCs w:val="28"/>
        </w:rPr>
        <w:t>ом</w:t>
      </w:r>
      <w:r w:rsidRPr="00C71396">
        <w:rPr>
          <w:rFonts w:ascii="Times New Roman" w:hAnsi="Times New Roman" w:cs="Times New Roman"/>
          <w:szCs w:val="28"/>
        </w:rPr>
        <w:t xml:space="preserve"> теории научного управления обществом в физических мерах</w:t>
      </w:r>
      <w:r w:rsidR="0090132A" w:rsidRPr="00C71396">
        <w:rPr>
          <w:rFonts w:ascii="Times New Roman" w:hAnsi="Times New Roman" w:cs="Times New Roman"/>
          <w:szCs w:val="28"/>
        </w:rPr>
        <w:t xml:space="preserve"> (последователем В.И. Вернадского):</w:t>
      </w:r>
      <w:r w:rsidR="0090132A">
        <w:rPr>
          <w:rFonts w:ascii="Times New Roman" w:hAnsi="Times New Roman" w:cs="Times New Roman"/>
          <w:sz w:val="28"/>
          <w:szCs w:val="28"/>
        </w:rPr>
        <w:t xml:space="preserve"> </w:t>
      </w:r>
      <w:r w:rsidR="0090132A" w:rsidRPr="0090132A">
        <w:rPr>
          <w:rFonts w:ascii="Times New Roman" w:hAnsi="Times New Roman" w:cs="Times New Roman"/>
          <w:b/>
          <w:sz w:val="28"/>
          <w:szCs w:val="28"/>
        </w:rPr>
        <w:t>Общество, способное использовать идеи, появляющиеся в сознании отдельного человека</w:t>
      </w:r>
      <w:r w:rsidR="0090132A" w:rsidRPr="00DB7C5F">
        <w:rPr>
          <w:rFonts w:ascii="Times New Roman" w:hAnsi="Times New Roman" w:cs="Times New Roman"/>
          <w:sz w:val="28"/>
          <w:szCs w:val="28"/>
        </w:rPr>
        <w:t xml:space="preserve">, для роста возможностей общества как целого, и использующее рост возможностей общества </w:t>
      </w:r>
      <w:r w:rsidR="0090132A" w:rsidRPr="0090132A">
        <w:rPr>
          <w:rFonts w:ascii="Times New Roman" w:hAnsi="Times New Roman" w:cs="Times New Roman"/>
          <w:b/>
          <w:sz w:val="28"/>
          <w:szCs w:val="28"/>
        </w:rPr>
        <w:t>для формирования человека, способного генерировать новые идеи - будет обладать наиболее быстрым темпом роста возможностей.</w:t>
      </w:r>
      <w:r w:rsidR="009013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2B68" w:rsidRPr="001D59A3" w:rsidRDefault="00C5148A" w:rsidP="00E97616">
      <w:pPr>
        <w:spacing w:after="0" w:line="312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таком подходе </w:t>
      </w:r>
      <w:r w:rsidRPr="00646C3B">
        <w:rPr>
          <w:rFonts w:ascii="Times New Roman" w:hAnsi="Times New Roman" w:cs="Times New Roman"/>
          <w:b/>
          <w:sz w:val="28"/>
          <w:szCs w:val="28"/>
        </w:rPr>
        <w:t>базовыми элементами</w:t>
      </w:r>
      <w:r>
        <w:rPr>
          <w:rFonts w:ascii="Times New Roman" w:hAnsi="Times New Roman" w:cs="Times New Roman"/>
          <w:sz w:val="28"/>
          <w:szCs w:val="28"/>
        </w:rPr>
        <w:t xml:space="preserve"> должны становиться </w:t>
      </w:r>
      <w:r w:rsidRPr="002D2B68">
        <w:rPr>
          <w:rFonts w:ascii="Times New Roman" w:hAnsi="Times New Roman" w:cs="Times New Roman"/>
          <w:b/>
          <w:sz w:val="28"/>
          <w:szCs w:val="28"/>
        </w:rPr>
        <w:t>научно-инновационная сфера, образование, культурно-просветительская сфера</w:t>
      </w:r>
      <w:r>
        <w:rPr>
          <w:rFonts w:ascii="Times New Roman" w:hAnsi="Times New Roman" w:cs="Times New Roman"/>
          <w:sz w:val="28"/>
          <w:szCs w:val="28"/>
        </w:rPr>
        <w:t xml:space="preserve">. Которые </w:t>
      </w:r>
      <w:r w:rsidRPr="002D2B68">
        <w:rPr>
          <w:rFonts w:ascii="Times New Roman" w:hAnsi="Times New Roman" w:cs="Times New Roman"/>
          <w:b/>
          <w:sz w:val="28"/>
          <w:szCs w:val="28"/>
        </w:rPr>
        <w:t>как следствие</w:t>
      </w:r>
      <w:r>
        <w:rPr>
          <w:rFonts w:ascii="Times New Roman" w:hAnsi="Times New Roman" w:cs="Times New Roman"/>
          <w:sz w:val="28"/>
          <w:szCs w:val="28"/>
        </w:rPr>
        <w:t xml:space="preserve"> обеспечат реализацию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принципов в управлении, экономике, общественной жизни. </w:t>
      </w:r>
      <w:r w:rsidR="003D796A">
        <w:rPr>
          <w:rFonts w:ascii="Times New Roman" w:hAnsi="Times New Roman" w:cs="Times New Roman"/>
          <w:sz w:val="28"/>
          <w:szCs w:val="28"/>
        </w:rPr>
        <w:t xml:space="preserve">Мы уже видим, что 21 век движется в сторону </w:t>
      </w:r>
      <w:r w:rsidR="003D796A" w:rsidRPr="00D02772">
        <w:rPr>
          <w:rFonts w:ascii="Times New Roman" w:hAnsi="Times New Roman" w:cs="Times New Roman"/>
          <w:sz w:val="28"/>
          <w:szCs w:val="28"/>
        </w:rPr>
        <w:t>интеллектуализации</w:t>
      </w:r>
      <w:r w:rsidR="00771DB4" w:rsidRPr="00D0277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71DB4" w:rsidRPr="00D02772">
        <w:rPr>
          <w:rFonts w:ascii="Times New Roman" w:hAnsi="Times New Roman" w:cs="Times New Roman"/>
          <w:sz w:val="28"/>
          <w:szCs w:val="28"/>
        </w:rPr>
        <w:t>ноосферизации</w:t>
      </w:r>
      <w:proofErr w:type="spellEnd"/>
      <w:r w:rsidR="00771DB4" w:rsidRPr="00D02772">
        <w:rPr>
          <w:rFonts w:ascii="Times New Roman" w:hAnsi="Times New Roman" w:cs="Times New Roman"/>
          <w:sz w:val="24"/>
          <w:szCs w:val="28"/>
        </w:rPr>
        <w:t>.</w:t>
      </w:r>
    </w:p>
    <w:p w:rsidR="003D796A" w:rsidRPr="004D0AAC" w:rsidRDefault="00C71396" w:rsidP="00E9761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резюме первого тезиса отмечу, что о</w:t>
      </w:r>
      <w:r w:rsidR="003D796A">
        <w:rPr>
          <w:rFonts w:ascii="Times New Roman" w:hAnsi="Times New Roman" w:cs="Times New Roman"/>
          <w:sz w:val="28"/>
          <w:szCs w:val="28"/>
        </w:rPr>
        <w:t xml:space="preserve">дним из проектов по захвату идейного пространства может стать </w:t>
      </w:r>
      <w:r w:rsidR="003D796A" w:rsidRPr="003D2AB0">
        <w:rPr>
          <w:rFonts w:ascii="Times New Roman" w:hAnsi="Times New Roman" w:cs="Times New Roman"/>
          <w:b/>
          <w:sz w:val="28"/>
          <w:szCs w:val="28"/>
        </w:rPr>
        <w:t>цифровое научно-образовательное пространство</w:t>
      </w:r>
      <w:r w:rsidR="003D796A">
        <w:rPr>
          <w:rFonts w:ascii="Times New Roman" w:hAnsi="Times New Roman" w:cs="Times New Roman"/>
          <w:sz w:val="28"/>
          <w:szCs w:val="28"/>
        </w:rPr>
        <w:t>, которое будет п</w:t>
      </w:r>
      <w:r>
        <w:rPr>
          <w:rFonts w:ascii="Times New Roman" w:hAnsi="Times New Roman" w:cs="Times New Roman"/>
          <w:sz w:val="28"/>
          <w:szCs w:val="28"/>
        </w:rPr>
        <w:t>родвигать</w:t>
      </w:r>
      <w:r w:rsidR="003D796A">
        <w:rPr>
          <w:rFonts w:ascii="Times New Roman" w:hAnsi="Times New Roman" w:cs="Times New Roman"/>
          <w:sz w:val="28"/>
          <w:szCs w:val="28"/>
        </w:rPr>
        <w:t xml:space="preserve"> бренд Республики Алтай</w:t>
      </w:r>
      <w:r w:rsidR="00306D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248" w:rsidRPr="00532248" w:rsidRDefault="00532248" w:rsidP="00D1592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396">
        <w:rPr>
          <w:rFonts w:ascii="Times New Roman" w:hAnsi="Times New Roman" w:cs="Times New Roman"/>
          <w:b/>
          <w:sz w:val="28"/>
          <w:szCs w:val="28"/>
        </w:rPr>
        <w:t>Второй тезис</w:t>
      </w:r>
      <w:r w:rsidRPr="00532248">
        <w:rPr>
          <w:rFonts w:ascii="Times New Roman" w:hAnsi="Times New Roman" w:cs="Times New Roman"/>
          <w:sz w:val="28"/>
          <w:szCs w:val="28"/>
        </w:rPr>
        <w:t xml:space="preserve"> заключается в связи концепции </w:t>
      </w:r>
      <w:proofErr w:type="spellStart"/>
      <w:r w:rsidRPr="00532248">
        <w:rPr>
          <w:rFonts w:ascii="Times New Roman" w:hAnsi="Times New Roman" w:cs="Times New Roman"/>
          <w:sz w:val="28"/>
          <w:szCs w:val="28"/>
        </w:rPr>
        <w:t>ноосферного</w:t>
      </w:r>
      <w:proofErr w:type="spellEnd"/>
      <w:r w:rsidRPr="00532248">
        <w:rPr>
          <w:rFonts w:ascii="Times New Roman" w:hAnsi="Times New Roman" w:cs="Times New Roman"/>
          <w:sz w:val="28"/>
          <w:szCs w:val="28"/>
        </w:rPr>
        <w:t xml:space="preserve"> развития с федеральными документами стратегического планирования.</w:t>
      </w:r>
    </w:p>
    <w:p w:rsidR="00D1592C" w:rsidRPr="00C71396" w:rsidRDefault="00D1592C" w:rsidP="00D1592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0"/>
          <w:szCs w:val="28"/>
        </w:rPr>
      </w:pPr>
      <w:r w:rsidRPr="00C71396">
        <w:rPr>
          <w:rFonts w:ascii="Times New Roman" w:hAnsi="Times New Roman" w:cs="Times New Roman"/>
          <w:sz w:val="20"/>
          <w:szCs w:val="28"/>
        </w:rPr>
        <w:t>Важно чувствовать веяние времени и адекватно реагировать.</w:t>
      </w:r>
    </w:p>
    <w:p w:rsidR="00232CA7" w:rsidRPr="00D02772" w:rsidRDefault="00FA4350" w:rsidP="004D0AA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Можно увидеть, как последние годы происходит перестройка идеологического контура развития страны. </w:t>
      </w:r>
    </w:p>
    <w:p w:rsidR="00D24ECD" w:rsidRPr="00D24ECD" w:rsidRDefault="00D24ECD" w:rsidP="00D24ECD">
      <w:pPr>
        <w:spacing w:after="0" w:line="312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6275">
        <w:rPr>
          <w:rFonts w:ascii="Times New Roman" w:hAnsi="Times New Roman" w:cs="Times New Roman"/>
          <w:i/>
          <w:sz w:val="28"/>
          <w:szCs w:val="28"/>
        </w:rPr>
        <w:t>Слайд №</w:t>
      </w:r>
      <w:r>
        <w:rPr>
          <w:rFonts w:ascii="Times New Roman" w:hAnsi="Times New Roman" w:cs="Times New Roman"/>
          <w:i/>
          <w:sz w:val="28"/>
          <w:szCs w:val="28"/>
        </w:rPr>
        <w:t>5</w:t>
      </w:r>
    </w:p>
    <w:p w:rsidR="001C5C43" w:rsidRDefault="007C3359" w:rsidP="001C5C4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</w:t>
      </w:r>
      <w:r w:rsidR="007D2756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532248">
        <w:rPr>
          <w:rFonts w:ascii="Times New Roman" w:hAnsi="Times New Roman" w:cs="Times New Roman"/>
          <w:sz w:val="28"/>
          <w:szCs w:val="28"/>
        </w:rPr>
        <w:t xml:space="preserve">скорректированной в 2021 г. </w:t>
      </w:r>
      <w:r w:rsidR="007D2756">
        <w:rPr>
          <w:rFonts w:ascii="Times New Roman" w:hAnsi="Times New Roman" w:cs="Times New Roman"/>
          <w:sz w:val="28"/>
          <w:szCs w:val="28"/>
        </w:rPr>
        <w:t>Стратеги</w:t>
      </w:r>
      <w:r w:rsidR="001C5C43">
        <w:rPr>
          <w:rFonts w:ascii="Times New Roman" w:hAnsi="Times New Roman" w:cs="Times New Roman"/>
          <w:sz w:val="28"/>
          <w:szCs w:val="28"/>
        </w:rPr>
        <w:t>и</w:t>
      </w:r>
      <w:r w:rsidR="007D2756">
        <w:rPr>
          <w:rFonts w:ascii="Times New Roman" w:hAnsi="Times New Roman" w:cs="Times New Roman"/>
          <w:sz w:val="28"/>
          <w:szCs w:val="28"/>
        </w:rPr>
        <w:t xml:space="preserve"> национальной безопасности сформулированы </w:t>
      </w:r>
      <w:r w:rsidR="001C5C43">
        <w:rPr>
          <w:rFonts w:ascii="Times New Roman" w:hAnsi="Times New Roman" w:cs="Times New Roman"/>
          <w:sz w:val="28"/>
          <w:szCs w:val="28"/>
        </w:rPr>
        <w:t xml:space="preserve">8 </w:t>
      </w:r>
      <w:r w:rsidR="007D2756">
        <w:rPr>
          <w:rFonts w:ascii="Times New Roman" w:hAnsi="Times New Roman" w:cs="Times New Roman"/>
          <w:sz w:val="28"/>
          <w:szCs w:val="28"/>
        </w:rPr>
        <w:t>национальны</w:t>
      </w:r>
      <w:r w:rsidR="001C5C43">
        <w:rPr>
          <w:rFonts w:ascii="Times New Roman" w:hAnsi="Times New Roman" w:cs="Times New Roman"/>
          <w:sz w:val="28"/>
          <w:szCs w:val="28"/>
        </w:rPr>
        <w:t>х</w:t>
      </w:r>
      <w:r w:rsidR="007D2756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1C5C43">
        <w:rPr>
          <w:rFonts w:ascii="Times New Roman" w:hAnsi="Times New Roman" w:cs="Times New Roman"/>
          <w:sz w:val="28"/>
          <w:szCs w:val="28"/>
        </w:rPr>
        <w:t>ов</w:t>
      </w:r>
      <w:r w:rsidR="007D2756">
        <w:rPr>
          <w:rFonts w:ascii="Times New Roman" w:hAnsi="Times New Roman" w:cs="Times New Roman"/>
          <w:sz w:val="28"/>
          <w:szCs w:val="28"/>
        </w:rPr>
        <w:t xml:space="preserve"> </w:t>
      </w:r>
      <w:r w:rsidR="007D2756" w:rsidRPr="00423FFD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 xml:space="preserve">как </w:t>
      </w:r>
      <w:r w:rsidR="007D2756" w:rsidRPr="00423FFD">
        <w:rPr>
          <w:rFonts w:ascii="Times New Roman" w:hAnsi="Times New Roman" w:cs="Times New Roman"/>
          <w:sz w:val="24"/>
          <w:szCs w:val="28"/>
        </w:rPr>
        <w:t>об</w:t>
      </w:r>
      <w:r w:rsidR="00740DC7" w:rsidRPr="00423FFD">
        <w:rPr>
          <w:rFonts w:ascii="Times New Roman" w:hAnsi="Times New Roman" w:cs="Times New Roman"/>
          <w:sz w:val="24"/>
          <w:szCs w:val="28"/>
        </w:rPr>
        <w:t>ъективно значимы</w:t>
      </w:r>
      <w:r>
        <w:rPr>
          <w:rFonts w:ascii="Times New Roman" w:hAnsi="Times New Roman" w:cs="Times New Roman"/>
          <w:sz w:val="24"/>
          <w:szCs w:val="28"/>
        </w:rPr>
        <w:t>х</w:t>
      </w:r>
      <w:r w:rsidR="007D2756" w:rsidRPr="00423FFD">
        <w:rPr>
          <w:rFonts w:ascii="Times New Roman" w:hAnsi="Times New Roman" w:cs="Times New Roman"/>
          <w:sz w:val="24"/>
          <w:szCs w:val="28"/>
        </w:rPr>
        <w:t xml:space="preserve"> потребност</w:t>
      </w:r>
      <w:r>
        <w:rPr>
          <w:rFonts w:ascii="Times New Roman" w:hAnsi="Times New Roman" w:cs="Times New Roman"/>
          <w:sz w:val="24"/>
          <w:szCs w:val="28"/>
        </w:rPr>
        <w:t>ей</w:t>
      </w:r>
      <w:r w:rsidR="00740DC7" w:rsidRPr="00423FFD">
        <w:rPr>
          <w:rFonts w:ascii="Times New Roman" w:hAnsi="Times New Roman" w:cs="Times New Roman"/>
          <w:sz w:val="24"/>
          <w:szCs w:val="28"/>
        </w:rPr>
        <w:t xml:space="preserve"> личности, общества и государства в </w:t>
      </w:r>
      <w:r w:rsidR="00423FFD" w:rsidRPr="00423FFD">
        <w:rPr>
          <w:rFonts w:ascii="Times New Roman" w:hAnsi="Times New Roman" w:cs="Times New Roman"/>
          <w:sz w:val="24"/>
          <w:szCs w:val="28"/>
        </w:rPr>
        <w:t>безопасности и устойчивом развитии</w:t>
      </w:r>
      <w:r w:rsidR="001C5C43" w:rsidRPr="00423FFD">
        <w:rPr>
          <w:rFonts w:ascii="Times New Roman" w:hAnsi="Times New Roman" w:cs="Times New Roman"/>
          <w:sz w:val="24"/>
          <w:szCs w:val="28"/>
        </w:rPr>
        <w:t>)</w:t>
      </w:r>
      <w:r w:rsidR="007D2756">
        <w:rPr>
          <w:rFonts w:ascii="Times New Roman" w:hAnsi="Times New Roman" w:cs="Times New Roman"/>
          <w:sz w:val="28"/>
          <w:szCs w:val="28"/>
        </w:rPr>
        <w:t xml:space="preserve">, </w:t>
      </w:r>
      <w:r w:rsidR="001C5C43">
        <w:rPr>
          <w:rFonts w:ascii="Times New Roman" w:hAnsi="Times New Roman" w:cs="Times New Roman"/>
          <w:sz w:val="28"/>
          <w:szCs w:val="28"/>
        </w:rPr>
        <w:t xml:space="preserve">9 </w:t>
      </w:r>
      <w:r w:rsidR="007D2756">
        <w:rPr>
          <w:rFonts w:ascii="Times New Roman" w:hAnsi="Times New Roman" w:cs="Times New Roman"/>
          <w:sz w:val="28"/>
          <w:szCs w:val="28"/>
        </w:rPr>
        <w:t>стратегически</w:t>
      </w:r>
      <w:r w:rsidR="001C5C43">
        <w:rPr>
          <w:rFonts w:ascii="Times New Roman" w:hAnsi="Times New Roman" w:cs="Times New Roman"/>
          <w:sz w:val="28"/>
          <w:szCs w:val="28"/>
        </w:rPr>
        <w:t>х</w:t>
      </w:r>
      <w:r w:rsidR="007D2756">
        <w:rPr>
          <w:rFonts w:ascii="Times New Roman" w:hAnsi="Times New Roman" w:cs="Times New Roman"/>
          <w:sz w:val="28"/>
          <w:szCs w:val="28"/>
        </w:rPr>
        <w:t xml:space="preserve"> национальны</w:t>
      </w:r>
      <w:r w:rsidR="001C5C43">
        <w:rPr>
          <w:rFonts w:ascii="Times New Roman" w:hAnsi="Times New Roman" w:cs="Times New Roman"/>
          <w:sz w:val="28"/>
          <w:szCs w:val="28"/>
        </w:rPr>
        <w:t>х</w:t>
      </w:r>
      <w:r w:rsidR="007D2756">
        <w:rPr>
          <w:rFonts w:ascii="Times New Roman" w:hAnsi="Times New Roman" w:cs="Times New Roman"/>
          <w:sz w:val="28"/>
          <w:szCs w:val="28"/>
        </w:rPr>
        <w:t xml:space="preserve"> приоритет</w:t>
      </w:r>
      <w:r w:rsidR="001C5C43">
        <w:rPr>
          <w:rFonts w:ascii="Times New Roman" w:hAnsi="Times New Roman" w:cs="Times New Roman"/>
          <w:sz w:val="28"/>
          <w:szCs w:val="28"/>
        </w:rPr>
        <w:t>ов</w:t>
      </w:r>
      <w:r w:rsidR="00423FFD">
        <w:rPr>
          <w:rFonts w:ascii="Times New Roman" w:hAnsi="Times New Roman" w:cs="Times New Roman"/>
          <w:sz w:val="28"/>
          <w:szCs w:val="28"/>
        </w:rPr>
        <w:t xml:space="preserve"> </w:t>
      </w:r>
      <w:r w:rsidR="00423FFD" w:rsidRPr="00423FFD">
        <w:rPr>
          <w:rFonts w:ascii="Times New Roman" w:hAnsi="Times New Roman" w:cs="Times New Roman"/>
          <w:sz w:val="24"/>
          <w:szCs w:val="28"/>
        </w:rPr>
        <w:t>(направлений обеспечения безопасности и устойчивого развития)</w:t>
      </w:r>
      <w:r w:rsidR="007D2756">
        <w:rPr>
          <w:rFonts w:ascii="Times New Roman" w:hAnsi="Times New Roman" w:cs="Times New Roman"/>
          <w:sz w:val="28"/>
          <w:szCs w:val="28"/>
        </w:rPr>
        <w:t xml:space="preserve">. </w:t>
      </w:r>
      <w:r w:rsidR="001C5C43">
        <w:rPr>
          <w:rFonts w:ascii="Times New Roman" w:hAnsi="Times New Roman" w:cs="Times New Roman"/>
          <w:sz w:val="28"/>
          <w:szCs w:val="28"/>
        </w:rPr>
        <w:t xml:space="preserve">Также на этой неделе (09 ноября) утверждены Основы государственной политики </w:t>
      </w:r>
      <w:r w:rsidR="001C5C43" w:rsidRPr="002D2B68">
        <w:rPr>
          <w:rFonts w:ascii="Times New Roman" w:hAnsi="Times New Roman" w:cs="Times New Roman"/>
          <w:sz w:val="28"/>
          <w:szCs w:val="28"/>
        </w:rPr>
        <w:t>по сохранению и укреплению традиционных российских духовно-нравственных ценностей</w:t>
      </w:r>
      <w:r w:rsidR="001C5C43">
        <w:rPr>
          <w:rFonts w:ascii="Times New Roman" w:hAnsi="Times New Roman" w:cs="Times New Roman"/>
          <w:sz w:val="28"/>
          <w:szCs w:val="28"/>
        </w:rPr>
        <w:t xml:space="preserve">. </w:t>
      </w:r>
      <w:r w:rsidR="0034480B">
        <w:rPr>
          <w:rFonts w:ascii="Times New Roman" w:hAnsi="Times New Roman" w:cs="Times New Roman"/>
          <w:sz w:val="28"/>
          <w:szCs w:val="28"/>
        </w:rPr>
        <w:t>Так, в</w:t>
      </w:r>
      <w:r w:rsidR="00D1592C">
        <w:rPr>
          <w:rFonts w:ascii="Times New Roman" w:hAnsi="Times New Roman" w:cs="Times New Roman"/>
          <w:sz w:val="28"/>
          <w:szCs w:val="28"/>
        </w:rPr>
        <w:t xml:space="preserve"> </w:t>
      </w:r>
      <w:r w:rsidR="00532248">
        <w:rPr>
          <w:rFonts w:ascii="Times New Roman" w:hAnsi="Times New Roman" w:cs="Times New Roman"/>
          <w:sz w:val="28"/>
          <w:szCs w:val="28"/>
        </w:rPr>
        <w:t>документ</w:t>
      </w:r>
      <w:r w:rsidR="00D1592C">
        <w:rPr>
          <w:rFonts w:ascii="Times New Roman" w:hAnsi="Times New Roman" w:cs="Times New Roman"/>
          <w:sz w:val="28"/>
          <w:szCs w:val="28"/>
        </w:rPr>
        <w:t xml:space="preserve"> </w:t>
      </w:r>
      <w:r w:rsidR="00C71396">
        <w:rPr>
          <w:rFonts w:ascii="Times New Roman" w:hAnsi="Times New Roman" w:cs="Times New Roman"/>
          <w:sz w:val="28"/>
          <w:szCs w:val="28"/>
        </w:rPr>
        <w:t>введены</w:t>
      </w:r>
      <w:r w:rsidR="00D1592C">
        <w:rPr>
          <w:rFonts w:ascii="Times New Roman" w:hAnsi="Times New Roman" w:cs="Times New Roman"/>
          <w:sz w:val="28"/>
          <w:szCs w:val="28"/>
        </w:rPr>
        <w:t xml:space="preserve"> 17 традиционных ценностей России, первая из них – Жизнь. </w:t>
      </w:r>
    </w:p>
    <w:p w:rsidR="001C5C43" w:rsidRDefault="00D1592C" w:rsidP="00D1592C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Национальные интересы</w:t>
      </w:r>
      <w:r w:rsidR="00C7139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приоритеты</w:t>
      </w:r>
      <w:r w:rsidR="00C713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традиционные ценности </w:t>
      </w:r>
      <w:r w:rsidR="007D2756">
        <w:rPr>
          <w:rFonts w:ascii="Times New Roman" w:hAnsi="Times New Roman" w:cs="Times New Roman"/>
          <w:sz w:val="28"/>
          <w:szCs w:val="28"/>
        </w:rPr>
        <w:t>методологически стоят выше национальных целей развития</w:t>
      </w:r>
      <w:r>
        <w:rPr>
          <w:rFonts w:ascii="Times New Roman" w:hAnsi="Times New Roman" w:cs="Times New Roman"/>
          <w:sz w:val="28"/>
          <w:szCs w:val="28"/>
        </w:rPr>
        <w:t xml:space="preserve"> (5), т.е. </w:t>
      </w:r>
      <w:r w:rsidR="009658BC">
        <w:rPr>
          <w:rFonts w:ascii="Times New Roman" w:hAnsi="Times New Roman" w:cs="Times New Roman"/>
          <w:sz w:val="28"/>
          <w:szCs w:val="28"/>
        </w:rPr>
        <w:t xml:space="preserve">предшествуют 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9658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в ближайшее время </w:t>
      </w:r>
      <w:r w:rsidR="001C5C43">
        <w:rPr>
          <w:rFonts w:ascii="Times New Roman" w:hAnsi="Times New Roman" w:cs="Times New Roman"/>
          <w:sz w:val="28"/>
          <w:szCs w:val="28"/>
        </w:rPr>
        <w:t>должн</w:t>
      </w:r>
      <w:r w:rsidR="007C3359">
        <w:rPr>
          <w:rFonts w:ascii="Times New Roman" w:hAnsi="Times New Roman" w:cs="Times New Roman"/>
          <w:sz w:val="28"/>
          <w:szCs w:val="28"/>
        </w:rPr>
        <w:t>а</w:t>
      </w:r>
      <w:r w:rsidR="001C5C43">
        <w:rPr>
          <w:rFonts w:ascii="Times New Roman" w:hAnsi="Times New Roman" w:cs="Times New Roman"/>
          <w:sz w:val="28"/>
          <w:szCs w:val="28"/>
        </w:rPr>
        <w:t xml:space="preserve"> последовать </w:t>
      </w:r>
      <w:r w:rsidR="00532248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 w:rsidR="001C5C43">
        <w:rPr>
          <w:rFonts w:ascii="Times New Roman" w:hAnsi="Times New Roman" w:cs="Times New Roman"/>
          <w:sz w:val="28"/>
          <w:szCs w:val="28"/>
        </w:rPr>
        <w:t>национальных целей, госпрограмм и нацпроектов</w:t>
      </w:r>
      <w:r w:rsidR="00532248">
        <w:rPr>
          <w:rFonts w:ascii="Times New Roman" w:hAnsi="Times New Roman" w:cs="Times New Roman"/>
          <w:sz w:val="28"/>
          <w:szCs w:val="28"/>
        </w:rPr>
        <w:t xml:space="preserve"> и в т.ч. их мероприятий</w:t>
      </w:r>
      <w:r w:rsidR="001C5C43">
        <w:rPr>
          <w:rFonts w:ascii="Times New Roman" w:hAnsi="Times New Roman" w:cs="Times New Roman"/>
          <w:sz w:val="28"/>
          <w:szCs w:val="28"/>
        </w:rPr>
        <w:t>.</w:t>
      </w:r>
      <w:r w:rsidR="00532248">
        <w:rPr>
          <w:rFonts w:ascii="Times New Roman" w:hAnsi="Times New Roman" w:cs="Times New Roman"/>
          <w:sz w:val="28"/>
          <w:szCs w:val="28"/>
        </w:rPr>
        <w:t xml:space="preserve"> В этой ситуации у республики открываются преимущества</w:t>
      </w:r>
      <w:r w:rsidR="00C71396">
        <w:rPr>
          <w:rFonts w:ascii="Times New Roman" w:hAnsi="Times New Roman" w:cs="Times New Roman"/>
          <w:sz w:val="28"/>
          <w:szCs w:val="28"/>
        </w:rPr>
        <w:t xml:space="preserve"> по участию</w:t>
      </w:r>
      <w:r w:rsidR="0034480B">
        <w:rPr>
          <w:rFonts w:ascii="Times New Roman" w:hAnsi="Times New Roman" w:cs="Times New Roman"/>
          <w:sz w:val="28"/>
          <w:szCs w:val="28"/>
        </w:rPr>
        <w:t xml:space="preserve"> в данных процессах.</w:t>
      </w:r>
    </w:p>
    <w:p w:rsidR="009658BC" w:rsidRPr="003D2AB0" w:rsidRDefault="009658BC" w:rsidP="00E9761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Стратегии национальной безопасности «ф</w:t>
      </w:r>
      <w:r w:rsidRPr="009658BC">
        <w:rPr>
          <w:rFonts w:ascii="Times New Roman" w:hAnsi="Times New Roman" w:cs="Times New Roman"/>
          <w:sz w:val="28"/>
          <w:szCs w:val="28"/>
        </w:rPr>
        <w:t>ормирование новых архитектуры, правил и принципов мироустройства сопровождается для</w:t>
      </w:r>
      <w:r w:rsidR="00744AB0">
        <w:rPr>
          <w:rFonts w:ascii="Times New Roman" w:hAnsi="Times New Roman" w:cs="Times New Roman"/>
          <w:sz w:val="28"/>
          <w:szCs w:val="28"/>
        </w:rPr>
        <w:t xml:space="preserve">… России… </w:t>
      </w:r>
      <w:r w:rsidRPr="009658BC">
        <w:rPr>
          <w:rFonts w:ascii="Times New Roman" w:hAnsi="Times New Roman" w:cs="Times New Roman"/>
          <w:sz w:val="28"/>
          <w:szCs w:val="28"/>
        </w:rPr>
        <w:t>появлением не только новых вызовов и угроз, но и дополнительных возможностей</w:t>
      </w:r>
      <w:r w:rsidR="00744AB0">
        <w:rPr>
          <w:rFonts w:ascii="Times New Roman" w:hAnsi="Times New Roman" w:cs="Times New Roman"/>
          <w:sz w:val="28"/>
          <w:szCs w:val="28"/>
        </w:rPr>
        <w:t>», возможности «</w:t>
      </w:r>
      <w:r w:rsidRPr="009658BC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Pr="009658BC">
        <w:rPr>
          <w:rFonts w:ascii="Times New Roman" w:hAnsi="Times New Roman" w:cs="Times New Roman"/>
          <w:b/>
          <w:sz w:val="28"/>
          <w:szCs w:val="28"/>
        </w:rPr>
        <w:t>ее внутренним потенциалом</w:t>
      </w:r>
      <w:r w:rsidRPr="009658BC">
        <w:rPr>
          <w:rFonts w:ascii="Times New Roman" w:hAnsi="Times New Roman" w:cs="Times New Roman"/>
          <w:sz w:val="28"/>
          <w:szCs w:val="28"/>
        </w:rPr>
        <w:t xml:space="preserve">, </w:t>
      </w:r>
      <w:r w:rsidRPr="009658BC">
        <w:rPr>
          <w:rFonts w:ascii="Times New Roman" w:hAnsi="Times New Roman" w:cs="Times New Roman"/>
          <w:b/>
          <w:sz w:val="28"/>
          <w:szCs w:val="28"/>
        </w:rPr>
        <w:t>привлекательностью системы ценностей</w:t>
      </w:r>
      <w:r w:rsidR="003D2AB0">
        <w:rPr>
          <w:rFonts w:ascii="Times New Roman" w:hAnsi="Times New Roman" w:cs="Times New Roman"/>
          <w:sz w:val="28"/>
          <w:szCs w:val="28"/>
        </w:rPr>
        <w:t>, …</w:t>
      </w:r>
      <w:r w:rsidRPr="009658BC">
        <w:rPr>
          <w:rFonts w:ascii="Times New Roman" w:hAnsi="Times New Roman" w:cs="Times New Roman"/>
          <w:sz w:val="28"/>
          <w:szCs w:val="28"/>
        </w:rPr>
        <w:t>повышени</w:t>
      </w:r>
      <w:r w:rsidR="00C71396">
        <w:rPr>
          <w:rFonts w:ascii="Times New Roman" w:hAnsi="Times New Roman" w:cs="Times New Roman"/>
          <w:sz w:val="28"/>
          <w:szCs w:val="28"/>
        </w:rPr>
        <w:t>ем</w:t>
      </w:r>
      <w:r w:rsidRPr="009658BC">
        <w:rPr>
          <w:rFonts w:ascii="Times New Roman" w:hAnsi="Times New Roman" w:cs="Times New Roman"/>
          <w:sz w:val="28"/>
          <w:szCs w:val="28"/>
        </w:rPr>
        <w:t xml:space="preserve"> </w:t>
      </w:r>
      <w:r w:rsidRPr="009658BC">
        <w:rPr>
          <w:rFonts w:ascii="Times New Roman" w:hAnsi="Times New Roman" w:cs="Times New Roman"/>
          <w:b/>
          <w:sz w:val="28"/>
          <w:szCs w:val="28"/>
        </w:rPr>
        <w:t>эффективности государственного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58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248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то те элементы, которые могут лечь в основу ноосферной модели развития Горного Алтая. </w:t>
      </w:r>
    </w:p>
    <w:p w:rsidR="007C3359" w:rsidRDefault="00744AB0" w:rsidP="00BA0B8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заявляется, что ц</w:t>
      </w:r>
      <w:r w:rsidR="00503059" w:rsidRPr="00503059">
        <w:rPr>
          <w:rFonts w:ascii="Times New Roman" w:hAnsi="Times New Roman" w:cs="Times New Roman"/>
          <w:sz w:val="28"/>
          <w:szCs w:val="28"/>
        </w:rPr>
        <w:t xml:space="preserve">елями государственной политики в сфере традиционных ценностей являются </w:t>
      </w:r>
      <w:r w:rsidR="00503059" w:rsidRPr="00503059">
        <w:rPr>
          <w:rFonts w:ascii="Times New Roman" w:hAnsi="Times New Roman" w:cs="Times New Roman"/>
          <w:b/>
          <w:sz w:val="28"/>
          <w:szCs w:val="28"/>
        </w:rPr>
        <w:t>обеспечение морального лидерства России</w:t>
      </w:r>
      <w:r w:rsidR="00503059" w:rsidRPr="00503059">
        <w:rPr>
          <w:rFonts w:ascii="Times New Roman" w:hAnsi="Times New Roman" w:cs="Times New Roman"/>
          <w:sz w:val="28"/>
          <w:szCs w:val="28"/>
        </w:rPr>
        <w:t xml:space="preserve"> </w:t>
      </w:r>
      <w:r w:rsidR="00503059" w:rsidRPr="00503059">
        <w:rPr>
          <w:rFonts w:ascii="Times New Roman" w:hAnsi="Times New Roman" w:cs="Times New Roman"/>
          <w:b/>
          <w:sz w:val="28"/>
          <w:szCs w:val="28"/>
        </w:rPr>
        <w:t>в международных отношениях как хранителя традиционных общечеловеческих ценностей</w:t>
      </w:r>
      <w:r w:rsidR="00503059" w:rsidRPr="00503059">
        <w:rPr>
          <w:rFonts w:ascii="Times New Roman" w:hAnsi="Times New Roman" w:cs="Times New Roman"/>
          <w:sz w:val="28"/>
          <w:szCs w:val="28"/>
        </w:rPr>
        <w:t>.</w:t>
      </w:r>
      <w:r w:rsidR="00503059">
        <w:rPr>
          <w:rFonts w:ascii="Times New Roman" w:hAnsi="Times New Roman" w:cs="Times New Roman"/>
          <w:sz w:val="28"/>
          <w:szCs w:val="28"/>
        </w:rPr>
        <w:t xml:space="preserve"> Этот концепт может и должен быть реализован на территории Горного Алтая как географического центра Евразии с его </w:t>
      </w:r>
      <w:proofErr w:type="spellStart"/>
      <w:r w:rsidR="00503059">
        <w:rPr>
          <w:rFonts w:ascii="Times New Roman" w:hAnsi="Times New Roman" w:cs="Times New Roman"/>
          <w:sz w:val="28"/>
          <w:szCs w:val="28"/>
        </w:rPr>
        <w:t>многоэтнической</w:t>
      </w:r>
      <w:proofErr w:type="spellEnd"/>
      <w:r w:rsidR="00503059">
        <w:rPr>
          <w:rFonts w:ascii="Times New Roman" w:hAnsi="Times New Roman" w:cs="Times New Roman"/>
          <w:sz w:val="28"/>
          <w:szCs w:val="28"/>
        </w:rPr>
        <w:t xml:space="preserve"> историей. Всё это – социальные технологии. </w:t>
      </w:r>
      <w:r w:rsidR="00D1592C">
        <w:rPr>
          <w:rFonts w:ascii="Times New Roman" w:hAnsi="Times New Roman" w:cs="Times New Roman"/>
          <w:sz w:val="28"/>
          <w:szCs w:val="28"/>
        </w:rPr>
        <w:t xml:space="preserve">У Горного Алтая есть все возможности трансформировать </w:t>
      </w:r>
      <w:r w:rsidR="00BA0B8F">
        <w:rPr>
          <w:rFonts w:ascii="Times New Roman" w:hAnsi="Times New Roman" w:cs="Times New Roman"/>
          <w:sz w:val="28"/>
          <w:szCs w:val="28"/>
        </w:rPr>
        <w:t>традиционные</w:t>
      </w:r>
      <w:r w:rsidR="00D1592C">
        <w:rPr>
          <w:rFonts w:ascii="Times New Roman" w:hAnsi="Times New Roman" w:cs="Times New Roman"/>
          <w:sz w:val="28"/>
          <w:szCs w:val="28"/>
        </w:rPr>
        <w:t xml:space="preserve"> ценности в конкретные инновационные проекты и продукты гуманитарного, предпринимательского характера. </w:t>
      </w:r>
    </w:p>
    <w:p w:rsidR="009658BC" w:rsidRPr="00D02772" w:rsidRDefault="00BA0B8F" w:rsidP="00BA0B8F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396">
        <w:rPr>
          <w:rFonts w:ascii="Times New Roman" w:hAnsi="Times New Roman" w:cs="Times New Roman"/>
          <w:sz w:val="24"/>
          <w:szCs w:val="28"/>
        </w:rPr>
        <w:t xml:space="preserve">Стоящая перед Горным Алтаем цель </w:t>
      </w:r>
      <w:proofErr w:type="spellStart"/>
      <w:r w:rsidRPr="00C71396">
        <w:rPr>
          <w:rFonts w:ascii="Times New Roman" w:hAnsi="Times New Roman" w:cs="Times New Roman"/>
          <w:sz w:val="24"/>
          <w:szCs w:val="28"/>
        </w:rPr>
        <w:t>ноосферного</w:t>
      </w:r>
      <w:proofErr w:type="spellEnd"/>
      <w:r w:rsidRPr="00C71396">
        <w:rPr>
          <w:rFonts w:ascii="Times New Roman" w:hAnsi="Times New Roman" w:cs="Times New Roman"/>
          <w:sz w:val="24"/>
          <w:szCs w:val="28"/>
        </w:rPr>
        <w:t xml:space="preserve"> развития по своему масштабу федерального значения, и должна повлечь за собой </w:t>
      </w:r>
      <w:r w:rsidR="00503059" w:rsidRPr="00C71396">
        <w:rPr>
          <w:rFonts w:ascii="Times New Roman" w:hAnsi="Times New Roman" w:cs="Times New Roman"/>
          <w:sz w:val="24"/>
          <w:szCs w:val="28"/>
        </w:rPr>
        <w:t xml:space="preserve">соответствующее финансирование. </w:t>
      </w:r>
      <w:r w:rsidRPr="00C71396">
        <w:rPr>
          <w:rFonts w:ascii="Times New Roman" w:hAnsi="Times New Roman" w:cs="Times New Roman"/>
          <w:sz w:val="24"/>
          <w:szCs w:val="28"/>
        </w:rPr>
        <w:t>Алтай здесь первопроходец. Это работа на будущее.</w:t>
      </w:r>
      <w:r w:rsidRPr="00C71396">
        <w:rPr>
          <w:rFonts w:ascii="Times New Roman" w:hAnsi="Times New Roman" w:cs="Times New Roman"/>
          <w:szCs w:val="28"/>
        </w:rPr>
        <w:t xml:space="preserve"> </w:t>
      </w:r>
      <w:r w:rsidRPr="00D02772">
        <w:rPr>
          <w:rFonts w:ascii="Times New Roman" w:hAnsi="Times New Roman" w:cs="Times New Roman"/>
          <w:b/>
          <w:sz w:val="28"/>
          <w:szCs w:val="28"/>
        </w:rPr>
        <w:t xml:space="preserve">Развитие регионов зависит от того, кто первым возьмет </w:t>
      </w:r>
      <w:proofErr w:type="spellStart"/>
      <w:r w:rsidRPr="00D02772">
        <w:rPr>
          <w:rFonts w:ascii="Times New Roman" w:hAnsi="Times New Roman" w:cs="Times New Roman"/>
          <w:b/>
          <w:sz w:val="28"/>
          <w:szCs w:val="28"/>
        </w:rPr>
        <w:t>ноосферный</w:t>
      </w:r>
      <w:proofErr w:type="spellEnd"/>
      <w:r w:rsidRPr="00D02772">
        <w:rPr>
          <w:rFonts w:ascii="Times New Roman" w:hAnsi="Times New Roman" w:cs="Times New Roman"/>
          <w:b/>
          <w:sz w:val="28"/>
          <w:szCs w:val="28"/>
        </w:rPr>
        <w:t xml:space="preserve"> флаг в руки и сможет комплексно, научно подойти к решаемой проблеме.  </w:t>
      </w:r>
    </w:p>
    <w:p w:rsidR="00744AB0" w:rsidRPr="00BA0B8F" w:rsidRDefault="00744AB0" w:rsidP="00744AB0">
      <w:pPr>
        <w:spacing w:after="0" w:line="312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0B8F">
        <w:rPr>
          <w:rFonts w:ascii="Times New Roman" w:hAnsi="Times New Roman" w:cs="Times New Roman"/>
          <w:i/>
          <w:sz w:val="28"/>
          <w:szCs w:val="28"/>
        </w:rPr>
        <w:lastRenderedPageBreak/>
        <w:t>Слайд №</w:t>
      </w:r>
      <w:r>
        <w:rPr>
          <w:rFonts w:ascii="Times New Roman" w:hAnsi="Times New Roman" w:cs="Times New Roman"/>
          <w:i/>
          <w:sz w:val="28"/>
          <w:szCs w:val="28"/>
        </w:rPr>
        <w:t>6</w:t>
      </w:r>
    </w:p>
    <w:p w:rsidR="00BA0B8F" w:rsidRDefault="00503059" w:rsidP="00E9761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предлагается на основ</w:t>
      </w:r>
      <w:r w:rsidR="00744AB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выдел</w:t>
      </w:r>
      <w:r w:rsidR="00744AB0">
        <w:rPr>
          <w:rFonts w:ascii="Times New Roman" w:hAnsi="Times New Roman" w:cs="Times New Roman"/>
          <w:sz w:val="28"/>
          <w:szCs w:val="28"/>
        </w:rPr>
        <w:t>енных</w:t>
      </w:r>
      <w:r>
        <w:rPr>
          <w:rFonts w:ascii="Times New Roman" w:hAnsi="Times New Roman" w:cs="Times New Roman"/>
          <w:sz w:val="28"/>
          <w:szCs w:val="28"/>
        </w:rPr>
        <w:t xml:space="preserve"> приоритетных направлений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 разработать концепцию</w:t>
      </w:r>
      <w:r w:rsidR="00BA0B8F">
        <w:rPr>
          <w:rFonts w:ascii="Times New Roman" w:hAnsi="Times New Roman" w:cs="Times New Roman"/>
          <w:sz w:val="28"/>
          <w:szCs w:val="28"/>
        </w:rPr>
        <w:t>.</w:t>
      </w:r>
      <w:r w:rsidR="00646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B68" w:rsidRPr="00D02772" w:rsidRDefault="00532248" w:rsidP="00E9761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D2B68" w:rsidRPr="002D2B68">
        <w:rPr>
          <w:rFonts w:ascii="Times New Roman" w:hAnsi="Times New Roman" w:cs="Times New Roman"/>
          <w:sz w:val="28"/>
          <w:szCs w:val="28"/>
        </w:rPr>
        <w:t xml:space="preserve">труктура Концепции </w:t>
      </w:r>
      <w:proofErr w:type="spellStart"/>
      <w:r w:rsidR="002D2B68" w:rsidRPr="002D2B68">
        <w:rPr>
          <w:rFonts w:ascii="Times New Roman" w:hAnsi="Times New Roman" w:cs="Times New Roman"/>
          <w:sz w:val="28"/>
          <w:szCs w:val="28"/>
        </w:rPr>
        <w:t>ноосферного</w:t>
      </w:r>
      <w:proofErr w:type="spellEnd"/>
      <w:r w:rsidR="002D2B68" w:rsidRPr="002D2B68">
        <w:rPr>
          <w:rFonts w:ascii="Times New Roman" w:hAnsi="Times New Roman" w:cs="Times New Roman"/>
          <w:sz w:val="28"/>
          <w:szCs w:val="28"/>
        </w:rPr>
        <w:t xml:space="preserve"> развития Республики Алтай по опыту разработки концептуальных документов может содержать разделы</w:t>
      </w:r>
      <w:r>
        <w:rPr>
          <w:rFonts w:ascii="Times New Roman" w:hAnsi="Times New Roman" w:cs="Times New Roman"/>
          <w:sz w:val="28"/>
          <w:szCs w:val="28"/>
        </w:rPr>
        <w:t>, указанные на слайде №6</w:t>
      </w:r>
      <w:r w:rsidR="002D2B68" w:rsidRPr="002D2B68">
        <w:rPr>
          <w:rFonts w:ascii="Times New Roman" w:hAnsi="Times New Roman" w:cs="Times New Roman"/>
          <w:sz w:val="28"/>
          <w:szCs w:val="28"/>
        </w:rPr>
        <w:t xml:space="preserve">: </w:t>
      </w:r>
      <w:r w:rsidR="002D2B68" w:rsidRPr="00D02772">
        <w:rPr>
          <w:rFonts w:ascii="Times New Roman" w:hAnsi="Times New Roman" w:cs="Times New Roman"/>
          <w:sz w:val="24"/>
          <w:szCs w:val="24"/>
        </w:rPr>
        <w:t>общие положения – преамбула; современное состояние и проблемы (введение); основные понятия; принципы, цели и задачи; приоритеты и основные направления; механизмы (этапы), взаимодействия; мониторинг и оценка эффективности; в качестве приложения – перечень показателей, дорожная карта мероприятий.</w:t>
      </w:r>
    </w:p>
    <w:p w:rsidR="00744AB0" w:rsidRPr="0034480B" w:rsidRDefault="00744AB0" w:rsidP="00744AB0">
      <w:pPr>
        <w:spacing w:after="0" w:line="312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34480B">
        <w:rPr>
          <w:rFonts w:ascii="Times New Roman" w:hAnsi="Times New Roman" w:cs="Times New Roman"/>
          <w:i/>
          <w:sz w:val="24"/>
          <w:szCs w:val="28"/>
        </w:rPr>
        <w:t>Вернуться Слайд №2</w:t>
      </w:r>
    </w:p>
    <w:p w:rsidR="009863E6" w:rsidRPr="00C71396" w:rsidRDefault="00C71396" w:rsidP="00C71396">
      <w:pPr>
        <w:spacing w:after="0" w:line="312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1396">
        <w:rPr>
          <w:rFonts w:ascii="Times New Roman" w:hAnsi="Times New Roman" w:cs="Times New Roman"/>
          <w:i/>
          <w:sz w:val="28"/>
          <w:szCs w:val="28"/>
        </w:rPr>
        <w:t>Резюмируя второй тезис.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1396">
        <w:rPr>
          <w:rFonts w:ascii="Times New Roman" w:hAnsi="Times New Roman" w:cs="Times New Roman"/>
          <w:sz w:val="28"/>
          <w:szCs w:val="28"/>
        </w:rPr>
        <w:t>П</w:t>
      </w:r>
      <w:r w:rsidR="00646C3B" w:rsidRPr="00646C3B">
        <w:rPr>
          <w:rFonts w:ascii="Times New Roman" w:hAnsi="Times New Roman" w:cs="Times New Roman"/>
          <w:sz w:val="28"/>
          <w:szCs w:val="28"/>
        </w:rPr>
        <w:t>редлагае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646C3B" w:rsidRPr="00646C3B">
        <w:rPr>
          <w:rFonts w:ascii="Times New Roman" w:hAnsi="Times New Roman" w:cs="Times New Roman"/>
          <w:sz w:val="28"/>
          <w:szCs w:val="28"/>
        </w:rPr>
        <w:t xml:space="preserve"> по ключевым выделенным направлениям </w:t>
      </w:r>
      <w:proofErr w:type="spellStart"/>
      <w:r w:rsidR="00646C3B" w:rsidRPr="00646C3B">
        <w:rPr>
          <w:rFonts w:ascii="Times New Roman" w:hAnsi="Times New Roman" w:cs="Times New Roman"/>
          <w:sz w:val="28"/>
          <w:szCs w:val="28"/>
        </w:rPr>
        <w:t>ноосферного</w:t>
      </w:r>
      <w:proofErr w:type="spellEnd"/>
      <w:r w:rsidR="00646C3B" w:rsidRPr="00646C3B">
        <w:rPr>
          <w:rFonts w:ascii="Times New Roman" w:hAnsi="Times New Roman" w:cs="Times New Roman"/>
          <w:sz w:val="28"/>
          <w:szCs w:val="28"/>
        </w:rPr>
        <w:t xml:space="preserve"> развития составить план мероприятий, необходимых для перехода в </w:t>
      </w:r>
      <w:proofErr w:type="spellStart"/>
      <w:r w:rsidR="00646C3B" w:rsidRPr="00646C3B">
        <w:rPr>
          <w:rFonts w:ascii="Times New Roman" w:hAnsi="Times New Roman" w:cs="Times New Roman"/>
          <w:sz w:val="28"/>
          <w:szCs w:val="28"/>
        </w:rPr>
        <w:t>ноосферное</w:t>
      </w:r>
      <w:proofErr w:type="spellEnd"/>
      <w:r w:rsidR="00646C3B" w:rsidRPr="00646C3B">
        <w:rPr>
          <w:rFonts w:ascii="Times New Roman" w:hAnsi="Times New Roman" w:cs="Times New Roman"/>
          <w:sz w:val="28"/>
          <w:szCs w:val="28"/>
        </w:rPr>
        <w:t xml:space="preserve"> образование, </w:t>
      </w:r>
      <w:proofErr w:type="spellStart"/>
      <w:r w:rsidR="009863E6">
        <w:rPr>
          <w:rFonts w:ascii="Times New Roman" w:hAnsi="Times New Roman" w:cs="Times New Roman"/>
          <w:sz w:val="28"/>
          <w:szCs w:val="28"/>
        </w:rPr>
        <w:t>ноосферную</w:t>
      </w:r>
      <w:proofErr w:type="spellEnd"/>
      <w:r w:rsidR="009863E6">
        <w:rPr>
          <w:rFonts w:ascii="Times New Roman" w:hAnsi="Times New Roman" w:cs="Times New Roman"/>
          <w:sz w:val="28"/>
          <w:szCs w:val="28"/>
        </w:rPr>
        <w:t xml:space="preserve"> науку, </w:t>
      </w:r>
      <w:proofErr w:type="spellStart"/>
      <w:r w:rsidR="009863E6">
        <w:rPr>
          <w:rFonts w:ascii="Times New Roman" w:hAnsi="Times New Roman" w:cs="Times New Roman"/>
          <w:sz w:val="28"/>
          <w:szCs w:val="28"/>
        </w:rPr>
        <w:t>ноосферную</w:t>
      </w:r>
      <w:proofErr w:type="spellEnd"/>
      <w:r w:rsidR="009863E6">
        <w:rPr>
          <w:rFonts w:ascii="Times New Roman" w:hAnsi="Times New Roman" w:cs="Times New Roman"/>
          <w:sz w:val="28"/>
          <w:szCs w:val="28"/>
        </w:rPr>
        <w:t xml:space="preserve"> культуру и т.д. С таким подходом, чтобы мероприятия могли быть </w:t>
      </w:r>
      <w:r w:rsidR="009863E6" w:rsidRPr="00646C3B">
        <w:rPr>
          <w:rFonts w:ascii="Times New Roman" w:hAnsi="Times New Roman" w:cs="Times New Roman"/>
          <w:sz w:val="28"/>
          <w:szCs w:val="28"/>
        </w:rPr>
        <w:t>интегр</w:t>
      </w:r>
      <w:r w:rsidR="009863E6">
        <w:rPr>
          <w:rFonts w:ascii="Times New Roman" w:hAnsi="Times New Roman" w:cs="Times New Roman"/>
          <w:sz w:val="28"/>
          <w:szCs w:val="28"/>
        </w:rPr>
        <w:t xml:space="preserve">ированы в действующие региональные </w:t>
      </w:r>
      <w:r w:rsidR="009863E6" w:rsidRPr="00646C3B">
        <w:rPr>
          <w:rFonts w:ascii="Times New Roman" w:hAnsi="Times New Roman" w:cs="Times New Roman"/>
          <w:sz w:val="28"/>
          <w:szCs w:val="28"/>
        </w:rPr>
        <w:t>госпрограмм</w:t>
      </w:r>
      <w:r w:rsidR="009863E6">
        <w:rPr>
          <w:rFonts w:ascii="Times New Roman" w:hAnsi="Times New Roman" w:cs="Times New Roman"/>
          <w:sz w:val="28"/>
          <w:szCs w:val="28"/>
        </w:rPr>
        <w:t xml:space="preserve">ы. </w:t>
      </w:r>
      <w:r w:rsidR="00532248">
        <w:rPr>
          <w:rFonts w:ascii="Times New Roman" w:hAnsi="Times New Roman" w:cs="Times New Roman"/>
          <w:sz w:val="28"/>
          <w:szCs w:val="28"/>
        </w:rPr>
        <w:t>Что</w:t>
      </w:r>
      <w:r w:rsidR="009863E6" w:rsidRPr="00BA0B8F">
        <w:rPr>
          <w:rFonts w:ascii="Times New Roman" w:hAnsi="Times New Roman" w:cs="Times New Roman"/>
          <w:sz w:val="28"/>
          <w:szCs w:val="28"/>
        </w:rPr>
        <w:t xml:space="preserve"> позволит усилить эффект внедрения </w:t>
      </w:r>
      <w:r w:rsidR="009863E6">
        <w:rPr>
          <w:rFonts w:ascii="Times New Roman" w:hAnsi="Times New Roman" w:cs="Times New Roman"/>
          <w:sz w:val="28"/>
          <w:szCs w:val="28"/>
        </w:rPr>
        <w:t xml:space="preserve">и обеспечить мягкую модель перехода. </w:t>
      </w:r>
      <w:r w:rsidR="009863E6" w:rsidRPr="00BA0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B68" w:rsidRDefault="00646C3B" w:rsidP="009863E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разработка концепции дает возможность </w:t>
      </w:r>
      <w:r w:rsidR="00532248">
        <w:rPr>
          <w:rFonts w:ascii="Times New Roman" w:hAnsi="Times New Roman" w:cs="Times New Roman"/>
          <w:sz w:val="28"/>
          <w:szCs w:val="28"/>
        </w:rPr>
        <w:t>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396">
        <w:rPr>
          <w:rFonts w:ascii="Times New Roman" w:hAnsi="Times New Roman" w:cs="Times New Roman"/>
          <w:b/>
          <w:sz w:val="28"/>
          <w:szCs w:val="28"/>
        </w:rPr>
        <w:t xml:space="preserve">индекс </w:t>
      </w:r>
      <w:proofErr w:type="spellStart"/>
      <w:r w:rsidRPr="00C71396">
        <w:rPr>
          <w:rFonts w:ascii="Times New Roman" w:hAnsi="Times New Roman" w:cs="Times New Roman"/>
          <w:b/>
          <w:sz w:val="28"/>
          <w:szCs w:val="28"/>
        </w:rPr>
        <w:t>ноосферного</w:t>
      </w:r>
      <w:proofErr w:type="spellEnd"/>
      <w:r w:rsidRPr="00C71396">
        <w:rPr>
          <w:rFonts w:ascii="Times New Roman" w:hAnsi="Times New Roman" w:cs="Times New Roman"/>
          <w:b/>
          <w:sz w:val="28"/>
          <w:szCs w:val="28"/>
        </w:rPr>
        <w:t xml:space="preserve"> развития регионов</w:t>
      </w:r>
      <w:r>
        <w:rPr>
          <w:rFonts w:ascii="Times New Roman" w:hAnsi="Times New Roman" w:cs="Times New Roman"/>
          <w:sz w:val="28"/>
          <w:szCs w:val="28"/>
        </w:rPr>
        <w:t xml:space="preserve">, где Горный Алтай займет </w:t>
      </w:r>
      <w:r w:rsidR="002D2B68">
        <w:rPr>
          <w:rFonts w:ascii="Times New Roman" w:hAnsi="Times New Roman" w:cs="Times New Roman"/>
          <w:sz w:val="28"/>
          <w:szCs w:val="28"/>
        </w:rPr>
        <w:t>достойное</w:t>
      </w:r>
      <w:r>
        <w:rPr>
          <w:rFonts w:ascii="Times New Roman" w:hAnsi="Times New Roman" w:cs="Times New Roman"/>
          <w:sz w:val="28"/>
          <w:szCs w:val="28"/>
        </w:rPr>
        <w:t xml:space="preserve"> место. </w:t>
      </w:r>
    </w:p>
    <w:p w:rsidR="009863E6" w:rsidRDefault="009863E6" w:rsidP="009863E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396">
        <w:rPr>
          <w:rFonts w:ascii="Times New Roman" w:hAnsi="Times New Roman" w:cs="Times New Roman"/>
          <w:b/>
          <w:sz w:val="28"/>
          <w:szCs w:val="28"/>
        </w:rPr>
        <w:t>Концепция и индекс – это инструменты брендинга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Горного Алтая, </w:t>
      </w:r>
      <w:r w:rsidR="00532248">
        <w:rPr>
          <w:rFonts w:ascii="Times New Roman" w:hAnsi="Times New Roman" w:cs="Times New Roman"/>
          <w:sz w:val="28"/>
          <w:szCs w:val="28"/>
        </w:rPr>
        <w:t xml:space="preserve">которые будут способствовать </w:t>
      </w:r>
      <w:r>
        <w:rPr>
          <w:rFonts w:ascii="Times New Roman" w:hAnsi="Times New Roman" w:cs="Times New Roman"/>
          <w:sz w:val="28"/>
          <w:szCs w:val="28"/>
        </w:rPr>
        <w:t>позиционирова</w:t>
      </w:r>
      <w:r w:rsidR="00532248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преимуществ региона</w:t>
      </w:r>
      <w:r w:rsidR="00532248">
        <w:rPr>
          <w:rFonts w:ascii="Times New Roman" w:hAnsi="Times New Roman" w:cs="Times New Roman"/>
          <w:sz w:val="28"/>
          <w:szCs w:val="28"/>
        </w:rPr>
        <w:t>. Э</w:t>
      </w:r>
      <w:r w:rsidR="003D2AB0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 xml:space="preserve">должно встретить поддержку как населения региона, так и бизнеса и инвесторов. </w:t>
      </w:r>
    </w:p>
    <w:p w:rsidR="00744AB0" w:rsidRDefault="00744AB0" w:rsidP="009863E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университет управления заинтересован в дальнейшей совместной работе и готов выступить пилотной научно-образовательной площадкой по выработке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ноосферного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 для Республики Алтай. Пользуясь случаем, от лица руководства университета, приглашаю Вас, Олег Леонидович, посетить наш университет, где можно обсудить потенциал совместной работы. </w:t>
      </w:r>
    </w:p>
    <w:p w:rsidR="007C3359" w:rsidRPr="007C3359" w:rsidRDefault="007C3359" w:rsidP="009863E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359">
        <w:rPr>
          <w:rFonts w:ascii="Times New Roman" w:hAnsi="Times New Roman" w:cs="Times New Roman"/>
          <w:sz w:val="28"/>
          <w:szCs w:val="28"/>
        </w:rPr>
        <w:t xml:space="preserve">Наши предложения по мероприятиям переданы организаторам. </w:t>
      </w:r>
    </w:p>
    <w:p w:rsidR="00232CA7" w:rsidRDefault="00232CA7" w:rsidP="00E9761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C3B" w:rsidRDefault="00646C3B" w:rsidP="00E9761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3E6" w:rsidRDefault="009863E6" w:rsidP="00E9761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63E6" w:rsidRDefault="009863E6" w:rsidP="00E97616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AB0" w:rsidRDefault="003D2AB0" w:rsidP="007C3359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2AB0" w:rsidSect="00A56D4F">
      <w:footerReference w:type="default" r:id="rId8"/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D85" w:rsidRDefault="00186D85" w:rsidP="006F22A1">
      <w:pPr>
        <w:spacing w:after="0" w:line="240" w:lineRule="auto"/>
      </w:pPr>
      <w:r>
        <w:separator/>
      </w:r>
    </w:p>
  </w:endnote>
  <w:endnote w:type="continuationSeparator" w:id="0">
    <w:p w:rsidR="00186D85" w:rsidRDefault="00186D85" w:rsidP="006F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015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D2756" w:rsidRPr="00A56D4F" w:rsidRDefault="007D2756">
        <w:pPr>
          <w:pStyle w:val="ac"/>
          <w:jc w:val="right"/>
          <w:rPr>
            <w:rFonts w:ascii="Times New Roman" w:hAnsi="Times New Roman" w:cs="Times New Roman"/>
            <w:sz w:val="24"/>
          </w:rPr>
        </w:pPr>
        <w:r w:rsidRPr="00A56D4F">
          <w:rPr>
            <w:rFonts w:ascii="Times New Roman" w:hAnsi="Times New Roman" w:cs="Times New Roman"/>
            <w:sz w:val="24"/>
          </w:rPr>
          <w:fldChar w:fldCharType="begin"/>
        </w:r>
        <w:r w:rsidRPr="00A56D4F">
          <w:rPr>
            <w:rFonts w:ascii="Times New Roman" w:hAnsi="Times New Roman" w:cs="Times New Roman"/>
            <w:sz w:val="24"/>
          </w:rPr>
          <w:instrText>PAGE   \* MERGEFORMAT</w:instrText>
        </w:r>
        <w:r w:rsidRPr="00A56D4F">
          <w:rPr>
            <w:rFonts w:ascii="Times New Roman" w:hAnsi="Times New Roman" w:cs="Times New Roman"/>
            <w:sz w:val="24"/>
          </w:rPr>
          <w:fldChar w:fldCharType="separate"/>
        </w:r>
        <w:r w:rsidR="00AF53D3">
          <w:rPr>
            <w:rFonts w:ascii="Times New Roman" w:hAnsi="Times New Roman" w:cs="Times New Roman"/>
            <w:noProof/>
            <w:sz w:val="24"/>
          </w:rPr>
          <w:t>1</w:t>
        </w:r>
        <w:r w:rsidRPr="00A56D4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D2756" w:rsidRDefault="007D275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D85" w:rsidRDefault="00186D85" w:rsidP="006F22A1">
      <w:pPr>
        <w:spacing w:after="0" w:line="240" w:lineRule="auto"/>
      </w:pPr>
      <w:r>
        <w:separator/>
      </w:r>
    </w:p>
  </w:footnote>
  <w:footnote w:type="continuationSeparator" w:id="0">
    <w:p w:rsidR="00186D85" w:rsidRDefault="00186D85" w:rsidP="006F2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C3800"/>
    <w:multiLevelType w:val="multilevel"/>
    <w:tmpl w:val="44C2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69"/>
    <w:rsid w:val="0000208B"/>
    <w:rsid w:val="0001183A"/>
    <w:rsid w:val="000178A0"/>
    <w:rsid w:val="00017DF2"/>
    <w:rsid w:val="00033460"/>
    <w:rsid w:val="00057CED"/>
    <w:rsid w:val="00060FE7"/>
    <w:rsid w:val="00071D7B"/>
    <w:rsid w:val="00082CCD"/>
    <w:rsid w:val="0008680C"/>
    <w:rsid w:val="000926E3"/>
    <w:rsid w:val="000A2914"/>
    <w:rsid w:val="000A3CD6"/>
    <w:rsid w:val="000B4EAB"/>
    <w:rsid w:val="000E191F"/>
    <w:rsid w:val="000F09EB"/>
    <w:rsid w:val="000F0D58"/>
    <w:rsid w:val="000F5909"/>
    <w:rsid w:val="00125D8C"/>
    <w:rsid w:val="0013678E"/>
    <w:rsid w:val="00137239"/>
    <w:rsid w:val="00140EAB"/>
    <w:rsid w:val="00143C55"/>
    <w:rsid w:val="001642AA"/>
    <w:rsid w:val="001702E4"/>
    <w:rsid w:val="00186D85"/>
    <w:rsid w:val="00192BFD"/>
    <w:rsid w:val="001A3B46"/>
    <w:rsid w:val="001B0B09"/>
    <w:rsid w:val="001C3E4F"/>
    <w:rsid w:val="001C5C43"/>
    <w:rsid w:val="001D59A3"/>
    <w:rsid w:val="001D729C"/>
    <w:rsid w:val="001E7150"/>
    <w:rsid w:val="0021591E"/>
    <w:rsid w:val="00232CA7"/>
    <w:rsid w:val="00236E33"/>
    <w:rsid w:val="00243735"/>
    <w:rsid w:val="00244C8B"/>
    <w:rsid w:val="0025346A"/>
    <w:rsid w:val="00274186"/>
    <w:rsid w:val="00290F0B"/>
    <w:rsid w:val="002942BF"/>
    <w:rsid w:val="002A0F58"/>
    <w:rsid w:val="002C0A6B"/>
    <w:rsid w:val="002C5819"/>
    <w:rsid w:val="002D2B68"/>
    <w:rsid w:val="002E127D"/>
    <w:rsid w:val="00306DA3"/>
    <w:rsid w:val="00306E2A"/>
    <w:rsid w:val="0033543A"/>
    <w:rsid w:val="0034480B"/>
    <w:rsid w:val="00346DD3"/>
    <w:rsid w:val="00362AD8"/>
    <w:rsid w:val="003857A3"/>
    <w:rsid w:val="003A2405"/>
    <w:rsid w:val="003A3760"/>
    <w:rsid w:val="003A4F35"/>
    <w:rsid w:val="003C2CFF"/>
    <w:rsid w:val="003C3BAD"/>
    <w:rsid w:val="003D2AB0"/>
    <w:rsid w:val="003D6B25"/>
    <w:rsid w:val="003D796A"/>
    <w:rsid w:val="003F12E7"/>
    <w:rsid w:val="003F2237"/>
    <w:rsid w:val="003F7199"/>
    <w:rsid w:val="004051C3"/>
    <w:rsid w:val="00420031"/>
    <w:rsid w:val="00423FFD"/>
    <w:rsid w:val="004712AA"/>
    <w:rsid w:val="00477BC5"/>
    <w:rsid w:val="004918FD"/>
    <w:rsid w:val="00497374"/>
    <w:rsid w:val="004A1531"/>
    <w:rsid w:val="004B3778"/>
    <w:rsid w:val="004B47E8"/>
    <w:rsid w:val="004C0A25"/>
    <w:rsid w:val="004C7F67"/>
    <w:rsid w:val="004D0AAC"/>
    <w:rsid w:val="004D2EB0"/>
    <w:rsid w:val="00503059"/>
    <w:rsid w:val="00532248"/>
    <w:rsid w:val="00535C85"/>
    <w:rsid w:val="00537909"/>
    <w:rsid w:val="00547794"/>
    <w:rsid w:val="00555BDB"/>
    <w:rsid w:val="0056534E"/>
    <w:rsid w:val="00566868"/>
    <w:rsid w:val="005743B6"/>
    <w:rsid w:val="00577220"/>
    <w:rsid w:val="0058137F"/>
    <w:rsid w:val="00583E98"/>
    <w:rsid w:val="00590260"/>
    <w:rsid w:val="005C3525"/>
    <w:rsid w:val="005E2B7A"/>
    <w:rsid w:val="00640C44"/>
    <w:rsid w:val="00646C3B"/>
    <w:rsid w:val="0065056D"/>
    <w:rsid w:val="006512BD"/>
    <w:rsid w:val="0066408A"/>
    <w:rsid w:val="00682081"/>
    <w:rsid w:val="006859E3"/>
    <w:rsid w:val="006A1732"/>
    <w:rsid w:val="006C0033"/>
    <w:rsid w:val="006C582F"/>
    <w:rsid w:val="006C5CFA"/>
    <w:rsid w:val="006D4031"/>
    <w:rsid w:val="006F1ACB"/>
    <w:rsid w:val="006F22A1"/>
    <w:rsid w:val="007028E3"/>
    <w:rsid w:val="007207FB"/>
    <w:rsid w:val="00740DC7"/>
    <w:rsid w:val="00744AB0"/>
    <w:rsid w:val="007531CB"/>
    <w:rsid w:val="0075358E"/>
    <w:rsid w:val="00753B4A"/>
    <w:rsid w:val="00764823"/>
    <w:rsid w:val="007651B3"/>
    <w:rsid w:val="00771DB4"/>
    <w:rsid w:val="00776275"/>
    <w:rsid w:val="00783E04"/>
    <w:rsid w:val="00785E18"/>
    <w:rsid w:val="007C006B"/>
    <w:rsid w:val="007C3359"/>
    <w:rsid w:val="007C3622"/>
    <w:rsid w:val="007C3A7F"/>
    <w:rsid w:val="007D2756"/>
    <w:rsid w:val="007F778C"/>
    <w:rsid w:val="008239F0"/>
    <w:rsid w:val="00824337"/>
    <w:rsid w:val="00844E3E"/>
    <w:rsid w:val="00862ACE"/>
    <w:rsid w:val="00873E35"/>
    <w:rsid w:val="00887980"/>
    <w:rsid w:val="00897D26"/>
    <w:rsid w:val="008A003D"/>
    <w:rsid w:val="008B09FC"/>
    <w:rsid w:val="008C1F12"/>
    <w:rsid w:val="008C328C"/>
    <w:rsid w:val="008D1A4D"/>
    <w:rsid w:val="008F46AE"/>
    <w:rsid w:val="008F5413"/>
    <w:rsid w:val="0090132A"/>
    <w:rsid w:val="00915F9F"/>
    <w:rsid w:val="009319FC"/>
    <w:rsid w:val="009442A4"/>
    <w:rsid w:val="009658BC"/>
    <w:rsid w:val="00981F87"/>
    <w:rsid w:val="009863E6"/>
    <w:rsid w:val="009877FE"/>
    <w:rsid w:val="009923BE"/>
    <w:rsid w:val="009A2D2A"/>
    <w:rsid w:val="009C7A48"/>
    <w:rsid w:val="009D116D"/>
    <w:rsid w:val="009D50B7"/>
    <w:rsid w:val="009D5815"/>
    <w:rsid w:val="009E097F"/>
    <w:rsid w:val="009E3B32"/>
    <w:rsid w:val="009E5919"/>
    <w:rsid w:val="009E5C4C"/>
    <w:rsid w:val="009E7D3B"/>
    <w:rsid w:val="009F1A4D"/>
    <w:rsid w:val="009F579A"/>
    <w:rsid w:val="009F72F5"/>
    <w:rsid w:val="00A16CBC"/>
    <w:rsid w:val="00A2624C"/>
    <w:rsid w:val="00A26478"/>
    <w:rsid w:val="00A26581"/>
    <w:rsid w:val="00A56D4F"/>
    <w:rsid w:val="00A729A6"/>
    <w:rsid w:val="00A75F79"/>
    <w:rsid w:val="00A76D97"/>
    <w:rsid w:val="00A9508B"/>
    <w:rsid w:val="00AA05C0"/>
    <w:rsid w:val="00AA077A"/>
    <w:rsid w:val="00AA24C2"/>
    <w:rsid w:val="00AB317C"/>
    <w:rsid w:val="00AD127A"/>
    <w:rsid w:val="00AE0AD0"/>
    <w:rsid w:val="00AE23FF"/>
    <w:rsid w:val="00AF2786"/>
    <w:rsid w:val="00AF53D3"/>
    <w:rsid w:val="00B019D2"/>
    <w:rsid w:val="00B21C53"/>
    <w:rsid w:val="00B32D63"/>
    <w:rsid w:val="00B565B5"/>
    <w:rsid w:val="00B620E2"/>
    <w:rsid w:val="00B665C4"/>
    <w:rsid w:val="00B70179"/>
    <w:rsid w:val="00B74B06"/>
    <w:rsid w:val="00B847D1"/>
    <w:rsid w:val="00BA0B8F"/>
    <w:rsid w:val="00BB356F"/>
    <w:rsid w:val="00BB65ED"/>
    <w:rsid w:val="00C118E0"/>
    <w:rsid w:val="00C14F47"/>
    <w:rsid w:val="00C40D2A"/>
    <w:rsid w:val="00C4424D"/>
    <w:rsid w:val="00C5148A"/>
    <w:rsid w:val="00C71396"/>
    <w:rsid w:val="00C85904"/>
    <w:rsid w:val="00CA78D5"/>
    <w:rsid w:val="00CD22BB"/>
    <w:rsid w:val="00CD382D"/>
    <w:rsid w:val="00CF22F3"/>
    <w:rsid w:val="00CF334B"/>
    <w:rsid w:val="00CF5FFC"/>
    <w:rsid w:val="00D02772"/>
    <w:rsid w:val="00D10869"/>
    <w:rsid w:val="00D1592C"/>
    <w:rsid w:val="00D21BB2"/>
    <w:rsid w:val="00D24ECD"/>
    <w:rsid w:val="00D31D3B"/>
    <w:rsid w:val="00D333C6"/>
    <w:rsid w:val="00D355C2"/>
    <w:rsid w:val="00D4344F"/>
    <w:rsid w:val="00D67CA1"/>
    <w:rsid w:val="00D73773"/>
    <w:rsid w:val="00D85814"/>
    <w:rsid w:val="00DB7C5F"/>
    <w:rsid w:val="00DD13F0"/>
    <w:rsid w:val="00E034C9"/>
    <w:rsid w:val="00E04631"/>
    <w:rsid w:val="00E137F5"/>
    <w:rsid w:val="00E16C18"/>
    <w:rsid w:val="00E200A7"/>
    <w:rsid w:val="00E20E2B"/>
    <w:rsid w:val="00E3396A"/>
    <w:rsid w:val="00E97616"/>
    <w:rsid w:val="00EA4AE2"/>
    <w:rsid w:val="00EC3188"/>
    <w:rsid w:val="00ED00DE"/>
    <w:rsid w:val="00EF3180"/>
    <w:rsid w:val="00F03ED8"/>
    <w:rsid w:val="00F17B16"/>
    <w:rsid w:val="00F26098"/>
    <w:rsid w:val="00F4298C"/>
    <w:rsid w:val="00F63577"/>
    <w:rsid w:val="00F75409"/>
    <w:rsid w:val="00F7540D"/>
    <w:rsid w:val="00FA1AE1"/>
    <w:rsid w:val="00FA4350"/>
    <w:rsid w:val="00FB63F1"/>
    <w:rsid w:val="00FD6033"/>
    <w:rsid w:val="00FF49E2"/>
    <w:rsid w:val="00FF4BFE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791A"/>
  <w15:docId w15:val="{7D7869EA-5FEC-40D5-95AC-49EC3850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F22A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F22A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F22A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F2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22F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90260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56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4F"/>
  </w:style>
  <w:style w:type="paragraph" w:styleId="ac">
    <w:name w:val="footer"/>
    <w:basedOn w:val="a"/>
    <w:link w:val="ad"/>
    <w:uiPriority w:val="99"/>
    <w:unhideWhenUsed/>
    <w:rsid w:val="00A56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4F"/>
  </w:style>
  <w:style w:type="paragraph" w:styleId="ae">
    <w:name w:val="Normal (Web)"/>
    <w:basedOn w:val="a"/>
    <w:uiPriority w:val="99"/>
    <w:semiHidden/>
    <w:unhideWhenUsed/>
    <w:rsid w:val="0068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D0714-B1DB-4F6F-88C3-40661F0B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Vlastepravie144</dc:creator>
  <cp:keywords/>
  <dc:description/>
  <cp:lastModifiedBy>RA</cp:lastModifiedBy>
  <cp:revision>4</cp:revision>
  <cp:lastPrinted>2022-11-11T08:08:00Z</cp:lastPrinted>
  <dcterms:created xsi:type="dcterms:W3CDTF">2022-11-14T16:52:00Z</dcterms:created>
  <dcterms:modified xsi:type="dcterms:W3CDTF">2022-11-14T16:53:00Z</dcterms:modified>
</cp:coreProperties>
</file>